
<file path=[Content_Types].xml><?xml version="1.0" encoding="utf-8"?>
<Types xmlns="http://schemas.openxmlformats.org/package/2006/content-types">
  <Default Extension="jpeg" ContentType="image/jpeg"/>
  <Default Extension="JPG" ContentType="image/.jp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466F0">
      <w:pPr>
        <w:pStyle w:val="10"/>
        <w:spacing w:line="360" w:lineRule="auto"/>
        <w:jc w:val="both"/>
        <w:outlineLvl w:val="3"/>
        <w:rPr>
          <w:rFonts w:hint="default" w:eastAsia="方正书宋_GBK"/>
        </w:rPr>
      </w:pPr>
      <w:r>
        <w:rPr>
          <w:rFonts w:hint="default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专题9·电路和能量</w:t>
      </w:r>
    </w:p>
    <w:p w14:paraId="4E3EADF5">
      <w:pPr>
        <w:spacing w:line="360" w:lineRule="auto"/>
        <w:rPr>
          <w:rFonts w:hint="default" w:eastAsia="方正书宋_GBK"/>
        </w:rPr>
      </w:pPr>
      <w:r>
        <w:rPr>
          <w:rFonts w:hint="default" w:ascii="宋体" w:hAnsi="宋体" w:eastAsia="宋体" w:cs="宋体"/>
          <w:b/>
          <w:bCs/>
          <w:sz w:val="26"/>
          <w:szCs w:val="26"/>
          <w:highlight w:val="none"/>
          <w:lang w:val="en-US" w:eastAsia="zh-CN" w:bidi="ar-SA"/>
        </w:rPr>
        <w:t>题型1电路的动态分析</w:t>
      </w:r>
      <w:r>
        <w:ptab w:relativeTo="margin" w:alignment="right" w:leader="none"/>
      </w:r>
      <w:r>
        <w:drawing>
          <wp:inline distT="0" distB="0" distL="114300" distR="114300">
            <wp:extent cx="107950" cy="107950"/>
            <wp:effectExtent l="0" t="0" r="6350" b="6350"/>
            <wp:docPr id="38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6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难度</w:t>
      </w:r>
      <w:r>
        <w:rPr>
          <w:rFonts w:hint="default" w:ascii="NEU-BZ" w:hAnsi="NEU-BZ"/>
          <w:color w:val="00FFFF"/>
          <w:sz w:val="18"/>
          <w:szCs w:val="18"/>
        </w:rPr>
        <w:t>★★</w:t>
      </w:r>
      <w:r>
        <w:drawing>
          <wp:inline distT="0" distB="0" distL="114300" distR="114300">
            <wp:extent cx="107950" cy="107950"/>
            <wp:effectExtent l="0" t="0" r="6350" b="6350"/>
            <wp:docPr id="39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7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考频</w:t>
      </w:r>
      <w:r>
        <w:rPr>
          <w:rFonts w:hint="default" w:ascii="NEU-BZ" w:hAnsi="NEU-BZ"/>
          <w:color w:val="00FFFF"/>
          <w:sz w:val="18"/>
          <w:szCs w:val="18"/>
        </w:rPr>
        <w:t>★</w:t>
      </w:r>
    </w:p>
    <w:tbl>
      <w:tblPr>
        <w:tblStyle w:val="6"/>
        <w:tblW w:w="99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 w14:paraId="07CA8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8" w:hRule="atLeast"/>
          <w:jc w:val="center"/>
        </w:trPr>
        <w:tc>
          <w:tcPr>
            <w:tcW w:w="99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38FC3184">
            <w:pPr>
              <w:spacing w:line="360" w:lineRule="auto"/>
              <w:rPr>
                <w:rFonts w:hint="default" w:ascii="NEU-BZ" w:hAnsi="NEU-BZ"/>
                <w:color w:val="00B0F0"/>
              </w:rPr>
            </w:pPr>
            <w:r>
              <w:rPr>
                <w:rFonts w:hint="default" w:eastAsia="方正大黑_GBK"/>
                <w:color w:val="00B0F0"/>
                <w:sz w:val="20"/>
                <w:szCs w:val="20"/>
              </w:rPr>
              <w:t>备考策略</w:t>
            </w:r>
          </w:p>
          <w:p w14:paraId="22A058BC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NEU-BZ" w:hAnsi="NEU-BZ"/>
                <w:i/>
              </w:rPr>
              <w:t>.</w:t>
            </w:r>
            <w:r>
              <w:rPr>
                <w:rFonts w:hint="default" w:eastAsia="方正书宋_GBK"/>
              </w:rPr>
              <w:t>直流电路动态分析的常用方法</w:t>
            </w:r>
          </w:p>
          <w:p w14:paraId="1CF6DDC4">
            <w:pPr>
              <w:spacing w:line="360" w:lineRule="auto"/>
              <w:rPr>
                <w:rFonts w:hint="default" w:eastAsia="方正书宋_GBK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1319530</wp:posOffset>
                  </wp:positionH>
                  <wp:positionV relativeFrom="paragraph">
                    <wp:posOffset>151130</wp:posOffset>
                  </wp:positionV>
                  <wp:extent cx="2453005" cy="719455"/>
                  <wp:effectExtent l="0" t="0" r="10795" b="4445"/>
                  <wp:wrapSquare wrapText="bothSides"/>
                  <wp:docPr id="169" name="image15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image157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300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程序法</w:t>
            </w:r>
          </w:p>
          <w:p w14:paraId="252B4500">
            <w:pPr>
              <w:spacing w:line="360" w:lineRule="auto"/>
              <w:jc w:val="center"/>
              <w:rPr>
                <w:rFonts w:hint="default" w:eastAsia="方正书宋_GBK"/>
              </w:rPr>
            </w:pPr>
          </w:p>
          <w:p w14:paraId="6BDED891">
            <w:pPr>
              <w:spacing w:line="360" w:lineRule="auto"/>
              <w:jc w:val="center"/>
              <w:rPr>
                <w:rFonts w:hint="default" w:eastAsia="方正书宋_GBK"/>
              </w:rPr>
            </w:pPr>
          </w:p>
          <w:p w14:paraId="00862538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注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eastAsia="方正书宋_GBK"/>
              </w:rPr>
              <w:t>串联电路注意分析各部分的电压关系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并联电路注意分析各部分的电流关系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5D06D14C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“串反并同”结论法</w:t>
            </w:r>
          </w:p>
          <w:p w14:paraId="207CEBB8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“串反”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eastAsia="方正书宋_GBK"/>
              </w:rPr>
              <w:t>指某一电阻增大</w:t>
            </w: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eastAsia="方正书宋_GBK"/>
              </w:rPr>
              <w:t>减小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与它串联或间接串联的电阻中的电流、两端电压、电功率都将减小</w:t>
            </w: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eastAsia="方正书宋_GBK"/>
              </w:rPr>
              <w:t>增大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ascii="NEU-BZ" w:hAnsi="NEU-BZ"/>
                <w:i/>
              </w:rPr>
              <w:t>.</w:t>
            </w:r>
          </w:p>
        </w:tc>
      </w:tr>
      <w:tr w14:paraId="7A8D9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9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54FDDD37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“并同”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eastAsia="方正书宋_GBK"/>
              </w:rPr>
              <w:t>指某一电阻增大</w:t>
            </w: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eastAsia="方正书宋_GBK"/>
              </w:rPr>
              <w:t>减小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与它并联或间接并联的电阻中的电流、两端电压、电功率都将增大</w:t>
            </w: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eastAsia="方正书宋_GBK"/>
              </w:rPr>
              <w:t>减小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18E93969">
            <w:pPr>
              <w:spacing w:line="360" w:lineRule="auto"/>
              <w:rPr>
                <w:rFonts w:hint="default" w:eastAsia="方正书宋_GBK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1833880</wp:posOffset>
                  </wp:positionH>
                  <wp:positionV relativeFrom="paragraph">
                    <wp:posOffset>71120</wp:posOffset>
                  </wp:positionV>
                  <wp:extent cx="2735580" cy="503555"/>
                  <wp:effectExtent l="0" t="0" r="7620" b="4445"/>
                  <wp:wrapSquare wrapText="bothSides"/>
                  <wp:docPr id="174" name="image16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162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NEU-BZ" w:hAnsi="NEU-BZ"/>
                <w:i/>
              </w:rPr>
              <w:t>.</w:t>
            </w:r>
            <w:r>
              <w:rPr>
                <w:rFonts w:hint="default" w:eastAsia="方正书宋_GBK"/>
              </w:rPr>
              <w:t>含容电路的分析</w:t>
            </w:r>
          </w:p>
          <w:p w14:paraId="4503B414">
            <w:pPr>
              <w:spacing w:line="360" w:lineRule="auto"/>
              <w:jc w:val="center"/>
              <w:rPr>
                <w:rFonts w:hint="default" w:eastAsia="方正书宋_GBK"/>
              </w:rPr>
            </w:pPr>
          </w:p>
          <w:p w14:paraId="49C87F4E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注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eastAsia="方正书宋_GBK"/>
              </w:rPr>
              <w:t>一般含容电路分析的关键是用电流的定义式</w:t>
            </w:r>
            <w:r>
              <w:rPr>
                <w:rFonts w:hint="default" w:ascii="NEU-BZ" w:hAnsi="NEU-BZ"/>
                <w:i/>
              </w:rPr>
              <w:t>I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r>
                    <m:rPr/>
                    <w:rPr>
                      <w:rFonts w:ascii="Cambria Math" w:hAnsi="Cambria Math"/>
                    </w:rPr>
                    <m:t>Δ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num>
                <m:den>
                  <m:r>
                    <m:rPr/>
                    <w:rPr>
                      <w:rFonts w:ascii="Cambria Math" w:hAnsi="Cambria Math"/>
                    </w:rPr>
                    <m:t>Δ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den>
              </m:f>
            </m:oMath>
            <w:r>
              <w:rPr>
                <w:rFonts w:hint="default" w:eastAsia="方正书宋_GBK"/>
              </w:rPr>
              <w:t>将电容的相关公式</w:t>
            </w:r>
            <w:r>
              <w:rPr>
                <w:rFonts w:hint="default" w:ascii="NEU-BZ" w:hAnsi="NEU-BZ"/>
                <w:i/>
              </w:rPr>
              <w:t>Q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CU</w:t>
            </w:r>
            <w:r>
              <w:rPr>
                <w:rFonts w:hint="default" w:ascii="NEU-BZ" w:hAnsi="NEU-BZ"/>
                <w:i/>
                <w:vertAlign w:val="subscript"/>
              </w:rPr>
              <w:t>C</w:t>
            </w:r>
            <w:r>
              <w:rPr>
                <w:rFonts w:hint="default" w:eastAsia="方正书宋_GBK"/>
              </w:rPr>
              <w:t>和欧姆定律</w:t>
            </w:r>
            <w:r>
              <w:rPr>
                <w:rFonts w:hint="default" w:ascii="NEU-BZ" w:hAnsi="NEU-BZ"/>
                <w:i/>
              </w:rPr>
              <w:t>U</w:t>
            </w:r>
            <w:r>
              <w:rPr>
                <w:rFonts w:hint="default" w:ascii="NEU-BZ" w:hAnsi="NEU-BZ"/>
                <w:i/>
                <w:vertAlign w:val="subscript"/>
              </w:rPr>
              <w:t>R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IR</w:t>
            </w:r>
            <w:r>
              <w:rPr>
                <w:rFonts w:hint="default" w:eastAsia="方正书宋_GBK"/>
              </w:rPr>
              <w:t>联系起来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然后结合闭合电路的知识分析</w:t>
            </w:r>
            <w:r>
              <w:rPr>
                <w:rFonts w:hint="default" w:ascii="NEU-BZ" w:hAnsi="NEU-BZ"/>
                <w:i/>
              </w:rPr>
              <w:t>.</w:t>
            </w:r>
          </w:p>
        </w:tc>
      </w:tr>
    </w:tbl>
    <w:p w14:paraId="1DDB82FF">
      <w:pPr>
        <w:spacing w:line="360" w:lineRule="auto"/>
        <w:rPr>
          <w:rFonts w:hint="default" w:eastAsia="方正大黑_GBK"/>
          <w:color w:val="00FFFF"/>
          <w:sz w:val="20"/>
          <w:szCs w:val="20"/>
        </w:rPr>
      </w:pPr>
    </w:p>
    <w:p w14:paraId="6B86CBFF">
      <w:pPr>
        <w:spacing w:line="360" w:lineRule="auto"/>
        <w:rPr>
          <w:rFonts w:hint="default" w:eastAsia="方正大黑_GBK"/>
          <w:color w:val="00B0F0"/>
          <w:sz w:val="20"/>
          <w:szCs w:val="20"/>
        </w:rPr>
      </w:pPr>
      <w:r>
        <w:rPr>
          <w:rFonts w:hint="default" w:eastAsia="方正大黑_GBK"/>
          <w:color w:val="00B0F0"/>
          <w:sz w:val="20"/>
          <w:szCs w:val="20"/>
        </w:rPr>
        <w:t>题型例析</w:t>
      </w:r>
    </w:p>
    <w:p w14:paraId="788BF885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例1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广东汕头</w:t>
      </w:r>
      <w:r>
        <w:rPr>
          <w:rFonts w:hint="default" w:ascii="NEU-BZ" w:hAnsi="NEU-BZ"/>
        </w:rPr>
        <w:t>2023</w:t>
      </w:r>
      <w:r>
        <w:rPr>
          <w:rFonts w:hint="default" w:eastAsia="方正仿宋_GBK"/>
        </w:rPr>
        <w:t>二模</w:t>
      </w:r>
      <w:r>
        <w:rPr>
          <w:rFonts w:hint="default" w:ascii="方正仿宋_GBK" w:hAnsi="方正仿宋_GBK"/>
        </w:rPr>
        <w:t>]</w:t>
      </w:r>
      <w:r>
        <w:rPr>
          <w:rFonts w:hint="default" w:eastAsia="方正书宋_GBK"/>
        </w:rPr>
        <w:t>如图所示为无人机高度预警系统电路图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电路中的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和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一个是定值电阻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另一个是气压传感器</w:t>
      </w:r>
      <w:r>
        <w:rPr>
          <w:rFonts w:hint="default" w:ascii="方正书宋_GBK" w:hAnsi="方正书宋_GBK"/>
        </w:rPr>
        <w:t>(</w:t>
      </w:r>
      <w:r>
        <w:rPr>
          <w:rFonts w:hint="default" w:eastAsia="方正书宋_GBK"/>
        </w:rPr>
        <w:t>可等效为可变电阻</w:t>
      </w:r>
      <w:r>
        <w:rPr>
          <w:rFonts w:hint="default" w:ascii="方正书宋_GBK" w:hAnsi="方正书宋_GBK"/>
        </w:rPr>
        <w:t>)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飞行高度越低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对气压传感器的压力越大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气压传感器的电阻值越小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当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两端的电压大于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控制开关自动开启高位预警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当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两端的电压小于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为定值</w:t>
      </w:r>
      <w:r>
        <w:rPr>
          <w:rFonts w:hint="default" w:ascii="方正书宋_GBK" w:hAnsi="方正书宋_GBK"/>
        </w:rPr>
        <w:t>)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控制开关自动开启低位预警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下列说法正确的是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244BBEF9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899795" cy="1043940"/>
            <wp:effectExtent l="0" t="0" r="1905" b="10160"/>
            <wp:docPr id="43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31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90716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&lt;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</w:p>
    <w:p w14:paraId="25BCF5C0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</w:p>
    <w:p w14:paraId="62111E4A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为定值电阻</w:t>
      </w:r>
    </w:p>
    <w:p w14:paraId="22CAED4A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定值电阻的阻值越大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开启高位预警时的位置越低</w:t>
      </w:r>
    </w:p>
    <w:p w14:paraId="37189638">
      <w:pPr>
        <w:spacing w:line="360" w:lineRule="auto"/>
        <w:rPr>
          <w:rFonts w:hint="default" w:eastAsia="方正书宋_GBK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飞行高度越低</w:t>
      </w:r>
      <w:r>
        <w:rPr>
          <w:rFonts w:hint="default" w:ascii="方正楷体_GBK" w:hAnsi="方正楷体_GBK"/>
          <w:color w:val="00B0F0"/>
          <w:u w:val="wave"/>
        </w:rPr>
        <w:t>,</w:t>
      </w:r>
      <w:r>
        <w:rPr>
          <w:rFonts w:hint="default" w:eastAsia="方正楷体_GBK"/>
          <w:color w:val="00B0F0"/>
          <w:u w:val="wave"/>
        </w:rPr>
        <w:t>对气压传感器的压力越大</w:t>
      </w:r>
      <w:r>
        <w:rPr>
          <w:rFonts w:hint="default" w:ascii="方正楷体_GBK" w:hAnsi="方正楷体_GBK"/>
          <w:color w:val="00B0F0"/>
          <w:u w:val="wave"/>
        </w:rPr>
        <w:t>,</w:t>
      </w:r>
      <w:r>
        <w:rPr>
          <w:rFonts w:hint="default" w:eastAsia="方正楷体_GBK"/>
          <w:color w:val="00B0F0"/>
          <w:u w:val="wave"/>
        </w:rPr>
        <w:t>气压传感器的电阻值越小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  <w:color w:val="00B0F0"/>
        </w:rPr>
        <w:t>.</w:t>
      </w:r>
    </w:p>
    <w:p w14:paraId="650677E6">
      <w:pPr>
        <w:spacing w:line="360" w:lineRule="auto"/>
        <w:rPr>
          <w:rFonts w:hint="default" w:eastAsia="方正书宋_GBK"/>
        </w:rPr>
      </w:pPr>
      <w:r>
        <w:drawing>
          <wp:inline distT="0" distB="0" distL="114300" distR="114300">
            <wp:extent cx="215900" cy="179705"/>
            <wp:effectExtent l="0" t="0" r="0" b="10795"/>
            <wp:docPr id="44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2.jpe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</w:rPr>
        <w:t>方法一</w:t>
      </w:r>
      <w:r>
        <w:rPr>
          <w:rFonts w:hint="default" w:ascii="方正黑体_GBK" w:hAnsi="方正黑体_GBK"/>
        </w:rPr>
        <w:t>:</w:t>
      </w:r>
      <w:r>
        <w:rPr>
          <w:rFonts w:hint="default" w:eastAsia="方正黑体_GBK"/>
        </w:rPr>
        <w:t>程序法</w:t>
      </w:r>
      <w:r>
        <w:drawing>
          <wp:inline distT="0" distB="0" distL="114300" distR="114300">
            <wp:extent cx="143510" cy="179705"/>
            <wp:effectExtent l="0" t="0" r="8890" b="10795"/>
            <wp:docPr id="45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33.jpe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C7360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控制开关接在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两端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设电源的内阻为</w:t>
      </w:r>
      <w:r>
        <w:rPr>
          <w:rFonts w:hint="default" w:ascii="NEU-BZ" w:hAnsi="NEU-BZ"/>
          <w:i/>
        </w:rPr>
        <w:t>r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根据闭合电路欧姆定律有</w:t>
      </w:r>
      <w:r>
        <w:rPr>
          <w:rFonts w:hint="default" w:ascii="NEU-BZ" w:hAnsi="NEU-BZ"/>
          <w:i/>
        </w:rPr>
        <w:t>I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E</m:t>
            </m:r>
          </m:num>
          <m:den>
            <m:r>
              <m:rPr/>
              <w:rPr>
                <w:rFonts w:ascii="Cambria Math" w:hAnsi="Cambria Math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当飞行高度过低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对气压传感器的压力增大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气压传感器的电阻值减小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回路中总电阻减小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则电流增大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根据题意可知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两端的电压要减小到一个定值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控制开关才会自动开启低位预警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则只有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为可变电阻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为定值电阻才能满足控制要求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即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I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r</w:t>
      </w:r>
      <w:r>
        <w:rPr>
          <w:rFonts w:hint="default" w:ascii="方正书宋_GBK" w:hAnsi="方正书宋_GBK"/>
        </w:rPr>
        <w:t>),</w:t>
      </w:r>
      <w:r>
        <w:rPr>
          <w:rFonts w:hint="default" w:eastAsia="方正书宋_GBK"/>
        </w:rPr>
        <w:t>可知当总电阻减小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电流增大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两端的电压才会减小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同理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当压力减小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总电流减小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定值电阻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两端电压与电源内阻分得的电压一定减小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从而使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两端的电压增大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增大到某一数值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控制开关自动开启高位预警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因此有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由上述分析知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I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r</w:t>
      </w:r>
      <w:r>
        <w:rPr>
          <w:rFonts w:hint="default" w:ascii="方正书宋_GBK" w:hAnsi="方正书宋_GBK"/>
        </w:rPr>
        <w:t>)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-</w:t>
      </w:r>
      <m:oMath>
        <m:f>
          <m:fPr/>
          <m:num>
            <m:r>
              <m:rPr/>
              <w:rPr>
                <w:rFonts w:ascii="Cambria Math" w:hAnsi="Cambria Math"/>
              </w:rPr>
              <m:t>E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r</m:t>
            </m:r>
          </m:den>
        </m:f>
      </m:oMath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-</w:t>
      </w:r>
      <m:oMath>
        <m:f>
          <m:fPr/>
          <m:num>
            <m:r>
              <m:rPr/>
              <w:rPr>
                <w:rFonts w:ascii="Cambria Math" w:hAnsi="Cambria Math"/>
              </w:rPr>
              <m:t>E</m:t>
            </m:r>
          </m:num>
          <m:den>
            <m:f>
              <m:fPr/>
              <m:num>
                <m:sSub>
                  <m:sSubPr/>
                  <m:e>
                    <m:r>
                      <m:rPr/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/>
                  <m:e>
                    <m:r>
                      <m:rPr/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m:rPr/>
                  <w:rPr>
                    <w:rFonts w:ascii="Cambria Math" w:hAnsi="Cambria Math"/>
                  </w:rPr>
                  <m:t>r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越大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一定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越大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压力越小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开启高位预警时的位置越高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</w:p>
    <w:p w14:paraId="5FD10BE3">
      <w:pPr>
        <w:spacing w:line="360" w:lineRule="auto"/>
        <w:rPr>
          <w:rFonts w:hint="default" w:eastAsia="方正书宋_GBK"/>
        </w:rPr>
      </w:pPr>
      <w:r>
        <w:drawing>
          <wp:inline distT="0" distB="0" distL="114300" distR="114300">
            <wp:extent cx="215900" cy="179705"/>
            <wp:effectExtent l="0" t="0" r="0" b="10795"/>
            <wp:docPr id="46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4.jpe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</w:rPr>
        <w:t>方法二</w:t>
      </w:r>
      <w:r>
        <w:rPr>
          <w:rFonts w:hint="default" w:ascii="方正黑体_GBK" w:hAnsi="方正黑体_GBK"/>
        </w:rPr>
        <w:t>:</w:t>
      </w:r>
      <w:r>
        <w:rPr>
          <w:rFonts w:hint="default" w:eastAsia="方正黑体_GBK"/>
        </w:rPr>
        <w:t>“串反并同”结论法</w:t>
      </w:r>
      <w:r>
        <w:drawing>
          <wp:inline distT="0" distB="0" distL="114300" distR="114300">
            <wp:extent cx="143510" cy="179705"/>
            <wp:effectExtent l="0" t="0" r="8890" b="10795"/>
            <wp:docPr id="47" name="image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35.jpe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83156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当飞行高度过低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压力增大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气压传感器的电阻值减小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由“串反并同”可知可变电阻两端的电压减小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定值电阻两端的电压增大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根据题意可知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两端的电压要减小到一个定值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控制开关才会自动开启低位预警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则只有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为可变电阻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为定值电阻才能满足控制要求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同理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当压力减小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由“串反并同”可知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两端的电压增大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增大到某一数值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控制开关自动开启高位预警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因此有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由“串反并同”可知当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越大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两端电压就越小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要达到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就需要增大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而气压传感器在越高的位置处阻值越大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因此可知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若定值电阻的阻值越大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开启高位预警时的位置越高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</w:p>
    <w:p w14:paraId="6FECBA54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C</w:t>
      </w:r>
    </w:p>
    <w:p w14:paraId="6AC67EA8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例2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江西九江</w:t>
      </w:r>
      <w:r>
        <w:rPr>
          <w:rFonts w:hint="default" w:ascii="NEU-BZ" w:hAnsi="NEU-BZ"/>
        </w:rPr>
        <w:t>2023</w:t>
      </w:r>
      <w:r>
        <w:rPr>
          <w:rFonts w:hint="default" w:eastAsia="方正仿宋_GBK"/>
        </w:rPr>
        <w:t>三模</w:t>
      </w:r>
      <w:r>
        <w:rPr>
          <w:rFonts w:hint="default" w:ascii="方正仿宋_GBK" w:hAnsi="方正仿宋_GBK"/>
        </w:rPr>
        <w:t>]</w:t>
      </w:r>
      <w:r>
        <w:rPr>
          <w:rFonts w:hint="default" w:eastAsia="方正书宋_GBK"/>
        </w:rPr>
        <w:t>热水器中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常用热敏电阻实现温度控制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如图是一学习小组设计的模拟电路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为加热电阻丝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为正温度系数的热敏电阻</w:t>
      </w:r>
      <w:r>
        <w:rPr>
          <w:rFonts w:hint="default" w:ascii="方正书宋_GBK" w:hAnsi="方正书宋_GBK"/>
        </w:rPr>
        <w:t>(</w:t>
      </w:r>
      <w:r>
        <w:rPr>
          <w:rFonts w:hint="default" w:eastAsia="方正书宋_GBK"/>
        </w:rPr>
        <w:t>温度越高电阻越大</w:t>
      </w:r>
      <w:r>
        <w:rPr>
          <w:rFonts w:hint="default" w:ascii="方正书宋_GBK" w:hAnsi="方正书宋_GBK"/>
        </w:rPr>
        <w:t>),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为电容器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S</w:t>
      </w:r>
      <w:r>
        <w:rPr>
          <w:rFonts w:hint="default" w:eastAsia="方正书宋_GBK"/>
        </w:rPr>
        <w:t>闭合后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当温度升高时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12EDEBEE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1439545" cy="1007745"/>
            <wp:effectExtent l="0" t="0" r="8255" b="8255"/>
            <wp:docPr id="49" name="image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37.jpe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EE84F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电容器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的带电荷量增大</w:t>
      </w:r>
    </w:p>
    <w:p w14:paraId="68113D4C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灯泡</w:t>
      </w:r>
      <w:r>
        <w:rPr>
          <w:rFonts w:hint="default" w:ascii="NEU-BZ" w:hAnsi="NEU-BZ"/>
        </w:rPr>
        <w:t>L</w:t>
      </w:r>
      <w:r>
        <w:rPr>
          <w:rFonts w:hint="default" w:eastAsia="方正书宋_GBK"/>
        </w:rPr>
        <w:t>变暗</w:t>
      </w:r>
    </w:p>
    <w:p w14:paraId="1C17D804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电容器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两板间的电场强度减小</w:t>
      </w:r>
    </w:p>
    <w:p w14:paraId="3269C0B3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消耗的功率增大</w:t>
      </w:r>
    </w:p>
    <w:p w14:paraId="7970A48C">
      <w:pPr>
        <w:spacing w:line="360" w:lineRule="auto"/>
        <w:rPr>
          <w:rFonts w:hint="default" w:eastAsia="方正书宋_GBK"/>
          <w:color w:val="00B0F0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ascii="NEU-BZ" w:hAnsi="NEU-BZ"/>
          <w:i/>
          <w:color w:val="00B0F0"/>
          <w:u w:val="wave"/>
        </w:rPr>
        <w:t>R</w:t>
      </w:r>
      <w:r>
        <w:rPr>
          <w:rFonts w:hint="default" w:ascii="NEU-BZ" w:hAnsi="NEU-BZ"/>
          <w:color w:val="00B0F0"/>
          <w:u w:val="wave"/>
          <w:vertAlign w:val="subscript"/>
        </w:rPr>
        <w:t>2</w:t>
      </w:r>
      <w:r>
        <w:rPr>
          <w:rFonts w:hint="default" w:eastAsia="方正楷体_GBK"/>
          <w:color w:val="00B0F0"/>
          <w:u w:val="wave"/>
        </w:rPr>
        <w:t>为正温度系数的热敏电阻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  <w:color w:val="00B0F0"/>
        </w:rPr>
        <w:t>.</w:t>
      </w:r>
      <w:r>
        <w:rPr>
          <w:rFonts w:hint="default" w:eastAsia="方正楷体_GBK"/>
          <w:color w:val="00B0F0"/>
        </w:rPr>
        <w:t>方法</w:t>
      </w:r>
      <w:r>
        <w:rPr>
          <w:rFonts w:hint="default" w:ascii="方正楷体_GBK" w:hAnsi="方正楷体_GBK"/>
          <w:color w:val="00B0F0"/>
        </w:rPr>
        <w:t>(</w:t>
      </w:r>
      <w:r>
        <w:rPr>
          <w:rFonts w:hint="default" w:eastAsia="方正楷体_GBK"/>
          <w:color w:val="00B0F0"/>
        </w:rPr>
        <w:t>程序法</w:t>
      </w:r>
      <w:r>
        <w:rPr>
          <w:rFonts w:hint="default" w:ascii="方正楷体_GBK" w:hAnsi="方正楷体_GBK"/>
          <w:color w:val="00B0F0"/>
        </w:rPr>
        <w:t>):</w:t>
      </w:r>
      <w:r>
        <w:rPr>
          <w:rFonts w:hint="default" w:eastAsia="方正楷体_GBK"/>
          <w:color w:val="00B0F0"/>
        </w:rPr>
        <w:t>对恒定电流电路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电容器所在的支路中没有电流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与之串联的电阻两端无电压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相当于断路</w:t>
      </w:r>
      <w:r>
        <w:rPr>
          <w:rFonts w:hint="default" w:ascii="NEU-BZ" w:hAnsi="NEU-BZ"/>
          <w:i/>
          <w:color w:val="00B0F0"/>
        </w:rPr>
        <w:t>.</w:t>
      </w:r>
    </w:p>
    <w:p w14:paraId="15BE5164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由电路图可知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S</w:t>
      </w:r>
      <w:r>
        <w:rPr>
          <w:rFonts w:hint="default" w:eastAsia="方正书宋_GBK"/>
        </w:rPr>
        <w:t>闭合后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当温度升高时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由于电路为并联电路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电阻增大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则总电阻增大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根据闭合电路欧姆定律可知总电流</w:t>
      </w:r>
      <w:r>
        <w:rPr>
          <w:rFonts w:hint="default" w:ascii="NEU-BZ" w:hAnsi="NEU-BZ"/>
          <w:i/>
        </w:rPr>
        <w:t>I</w:t>
      </w:r>
      <w:r>
        <w:rPr>
          <w:rFonts w:hint="default" w:eastAsia="方正书宋_GBK"/>
        </w:rPr>
        <w:t>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由于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Ir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则路端电压</w:t>
      </w:r>
      <w:r>
        <w:rPr>
          <w:rFonts w:hint="default" w:ascii="NEU-BZ" w:hAnsi="NEU-BZ"/>
          <w:i/>
        </w:rPr>
        <w:t>U</w:t>
      </w:r>
      <w:r>
        <w:rPr>
          <w:rFonts w:hint="default" w:eastAsia="方正书宋_GBK"/>
        </w:rPr>
        <w:t>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即电灯泡两端电压</w:t>
      </w:r>
      <w:r>
        <w:rPr>
          <w:rFonts w:hint="default" w:ascii="NEU-BZ" w:hAnsi="NEU-BZ"/>
          <w:i/>
        </w:rPr>
        <w:t>U</w:t>
      </w:r>
      <w:r>
        <w:rPr>
          <w:rFonts w:hint="default" w:eastAsia="方正书宋_GBK"/>
        </w:rPr>
        <w:t>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即灯泡</w:t>
      </w:r>
      <w:r>
        <w:rPr>
          <w:rFonts w:hint="default" w:ascii="NEU-BZ" w:hAnsi="NEU-BZ"/>
        </w:rPr>
        <w:t>L</w:t>
      </w:r>
      <w:r>
        <w:rPr>
          <w:rFonts w:hint="default" w:eastAsia="方正书宋_GBK"/>
        </w:rPr>
        <w:t>变亮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由于</w:t>
      </w:r>
      <w:r>
        <w:rPr>
          <w:rFonts w:hint="default" w:ascii="NEU-BZ" w:hAnsi="NEU-BZ"/>
          <w:i/>
        </w:rPr>
        <w:t>I</w:t>
      </w:r>
      <w:r>
        <w:rPr>
          <w:rFonts w:hint="default" w:ascii="NEU-BZ" w:hAnsi="NEU-BZ"/>
          <w:vertAlign w:val="subscript"/>
        </w:rPr>
        <w:t>L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U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L</m:t>
                </m:r>
              </m:sub>
            </m:sSub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可知</w:t>
      </w:r>
      <w:r>
        <w:rPr>
          <w:rFonts w:hint="default" w:ascii="NEU-BZ" w:hAnsi="NEU-BZ"/>
          <w:i/>
        </w:rPr>
        <w:t>I</w:t>
      </w:r>
      <w:r>
        <w:rPr>
          <w:rFonts w:hint="default" w:ascii="NEU-BZ" w:hAnsi="NEU-BZ"/>
          <w:vertAlign w:val="subscript"/>
        </w:rPr>
        <w:t>L</w:t>
      </w:r>
      <w:r>
        <w:rPr>
          <w:rFonts w:hint="default" w:eastAsia="方正书宋_GBK"/>
        </w:rPr>
        <w:t>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则流过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和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的电流</w:t>
      </w:r>
      <w:r>
        <w:rPr>
          <w:rFonts w:hint="default" w:ascii="NEU-BZ" w:hAnsi="NEU-BZ"/>
          <w:i/>
        </w:rPr>
        <w:t>I'</w:t>
      </w:r>
      <w:r>
        <w:rPr>
          <w:rFonts w:hint="default" w:eastAsia="方正书宋_GBK"/>
        </w:rPr>
        <w:t>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由于</w:t>
      </w:r>
      <m:oMath>
        <m:sSub>
          <m:sSubPr/>
          <m:e>
            <m:r>
              <m:rPr/>
              <w:rPr>
                <w:rFonts w:ascii="Cambria Math" w:hAnsi="Cambria Math"/>
              </w:rPr>
              <m:t>U</m:t>
            </m:r>
          </m:e>
          <m:sub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sub>
        </m:sSub>
      </m:oMath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I'R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可知</w:t>
      </w:r>
      <m:oMath>
        <m:sSub>
          <m:sSubPr/>
          <m:e>
            <m:r>
              <m:rPr/>
              <w:rPr>
                <w:rFonts w:ascii="Cambria Math" w:hAnsi="Cambria Math"/>
              </w:rPr>
              <m:t>U</m:t>
            </m:r>
          </m:e>
          <m:sub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sub>
        </m:sSub>
      </m:oMath>
      <w:r>
        <w:rPr>
          <w:rFonts w:hint="default" w:eastAsia="方正书宋_GBK"/>
        </w:rPr>
        <w:t>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由于</w:t>
      </w:r>
      <m:oMath>
        <m:sSub>
          <m:sSubPr/>
          <m:e>
            <m:r>
              <m:rPr/>
              <w:rPr>
                <w:rFonts w:ascii="Cambria Math" w:hAnsi="Cambria Math"/>
              </w:rPr>
              <m:t>U</m:t>
            </m:r>
          </m:e>
          <m:sub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sub>
        </m:sSub>
      </m:oMath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</w:rPr>
        <w:t>-</w:t>
      </w:r>
      <m:oMath>
        <m:sSub>
          <m:sSubPr/>
          <m:e>
            <m:r>
              <m:rPr/>
              <w:rPr>
                <w:rFonts w:ascii="Cambria Math" w:hAnsi="Cambria Math"/>
              </w:rPr>
              <m:t>U</m:t>
            </m:r>
          </m:e>
          <m:sub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sub>
        </m:sSub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则可知</w:t>
      </w:r>
      <m:oMath>
        <m:sSub>
          <m:sSubPr/>
          <m:e>
            <m:r>
              <m:rPr/>
              <w:rPr>
                <w:rFonts w:ascii="Cambria Math" w:hAnsi="Cambria Math"/>
              </w:rPr>
              <m:t>U</m:t>
            </m:r>
          </m:e>
          <m:sub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sub>
        </m:sSub>
      </m:oMath>
      <w:r>
        <w:rPr>
          <w:rFonts w:hint="default" w:eastAsia="方正书宋_GBK"/>
        </w:rPr>
        <w:t>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则电容器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两端电压增大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</w:t>
      </w:r>
      <w:r>
        <w:rPr>
          <w:rFonts w:hint="default" w:ascii="NEU-BZ" w:hAnsi="NEU-BZ"/>
          <w:i/>
        </w:rPr>
        <w:t>Q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C</w:t>
      </w:r>
      <m:oMath>
        <m:sSub>
          <m:sSubPr/>
          <m:e>
            <m:r>
              <m:rPr/>
              <w:rPr>
                <w:rFonts w:ascii="Cambria Math" w:hAnsi="Cambria Math"/>
              </w:rPr>
              <m:t>U</m:t>
            </m:r>
          </m:e>
          <m:sub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sub>
        </m:sSub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可知电容器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的带电荷量增大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电容器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两端电压增大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根据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U</m:t>
            </m:r>
          </m:num>
          <m:den>
            <m:r>
              <m:rPr/>
              <w:rPr>
                <w:rFonts w:ascii="Cambria Math" w:hAnsi="Cambria Math"/>
              </w:rPr>
              <m:t>d</m:t>
            </m:r>
          </m:den>
        </m:f>
      </m:oMath>
      <w:r>
        <w:rPr>
          <w:rFonts w:hint="default" w:eastAsia="方正书宋_GBK"/>
        </w:rPr>
        <w:t>可知电容器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两板间的电场强度增大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由上述可知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流过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的电流</w:t>
      </w:r>
      <w:r>
        <w:rPr>
          <w:rFonts w:hint="default" w:ascii="NEU-BZ" w:hAnsi="NEU-BZ"/>
          <w:i/>
        </w:rPr>
        <w:t>I'</w:t>
      </w:r>
      <w:r>
        <w:rPr>
          <w:rFonts w:hint="default" w:eastAsia="方正书宋_GBK"/>
        </w:rPr>
        <w:t>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根据</w:t>
      </w:r>
      <w:r>
        <w:rPr>
          <w:rFonts w:hint="default" w:ascii="NEU-BZ" w:hAnsi="NEU-BZ"/>
          <w:i/>
        </w:rPr>
        <w:t>P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I'</w:t>
      </w:r>
      <w:r>
        <w:rPr>
          <w:rFonts w:hint="default" w:ascii="NEU-BZ" w:hAnsi="NEU-BZ"/>
          <w:vertAlign w:val="superscript"/>
        </w:rPr>
        <w:t>2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可知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消耗的功率减小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</w:p>
    <w:p w14:paraId="7A4A0A84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A</w:t>
      </w:r>
    </w:p>
    <w:p w14:paraId="2F86122A">
      <w:pPr>
        <w:spacing w:line="360" w:lineRule="auto"/>
        <w:rPr>
          <w:rFonts w:hint="default" w:eastAsia="方正书宋_GBK"/>
        </w:rPr>
      </w:pPr>
      <w:r>
        <w:rPr>
          <w:rFonts w:hint="default" w:ascii="宋体" w:hAnsi="宋体" w:eastAsia="宋体" w:cs="宋体"/>
          <w:b/>
          <w:bCs/>
          <w:sz w:val="26"/>
          <w:szCs w:val="26"/>
          <w:highlight w:val="none"/>
          <w:lang w:val="en-US" w:eastAsia="zh-CN" w:bidi="ar-SA"/>
        </w:rPr>
        <w:t>题型2电路中的能量问题</w:t>
      </w:r>
      <w:r>
        <w:ptab w:relativeTo="margin" w:alignment="right" w:leader="none"/>
      </w:r>
      <w:r>
        <w:drawing>
          <wp:inline distT="0" distB="0" distL="114300" distR="114300">
            <wp:extent cx="107950" cy="107950"/>
            <wp:effectExtent l="0" t="0" r="6350" b="6350"/>
            <wp:docPr id="51" name="image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39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难度</w:t>
      </w:r>
      <w:r>
        <w:rPr>
          <w:rFonts w:hint="default" w:ascii="NEU-BZ" w:hAnsi="NEU-BZ"/>
          <w:color w:val="00FFFF"/>
          <w:sz w:val="18"/>
          <w:szCs w:val="18"/>
        </w:rPr>
        <w:t>★★</w:t>
      </w:r>
      <w:r>
        <w:drawing>
          <wp:inline distT="0" distB="0" distL="114300" distR="114300">
            <wp:extent cx="107950" cy="107950"/>
            <wp:effectExtent l="0" t="0" r="6350" b="6350"/>
            <wp:docPr id="52" name="image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40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考频</w:t>
      </w:r>
      <w:r>
        <w:rPr>
          <w:rFonts w:hint="default" w:ascii="NEU-BZ" w:hAnsi="NEU-BZ"/>
          <w:color w:val="00FFFF"/>
          <w:sz w:val="18"/>
          <w:szCs w:val="18"/>
        </w:rPr>
        <w:t>★</w:t>
      </w:r>
    </w:p>
    <w:p w14:paraId="7E7C0856">
      <w:pPr>
        <w:spacing w:line="360" w:lineRule="auto"/>
        <w:rPr>
          <w:rFonts w:hint="default" w:eastAsia="方正大黑_GBK"/>
          <w:color w:val="00B0F0"/>
          <w:sz w:val="20"/>
          <w:szCs w:val="20"/>
        </w:rPr>
      </w:pPr>
      <w:r>
        <w:rPr>
          <w:rFonts w:hint="default" w:eastAsia="方正大黑_GBK"/>
          <w:color w:val="00B0F0"/>
          <w:sz w:val="20"/>
          <w:szCs w:val="20"/>
        </w:rPr>
        <w:t>备考策略</w:t>
      </w:r>
    </w:p>
    <w:tbl>
      <w:tblPr>
        <w:tblStyle w:val="6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4876E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9720" w:type="dxa"/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7C256F64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NEU-BZ" w:hAnsi="NEU-BZ"/>
                <w:i/>
              </w:rPr>
              <w:t>.</w:t>
            </w:r>
            <w:r>
              <w:rPr>
                <w:rFonts w:hint="default" w:eastAsia="方正黑体_GBK"/>
              </w:rPr>
              <w:t>电源的总功率</w:t>
            </w:r>
          </w:p>
          <w:p w14:paraId="4F283532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任意电路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总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IE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IU</w:t>
            </w:r>
            <w:r>
              <w:rPr>
                <w:rFonts w:hint="default" w:eastAsia="方正书宋_GBK"/>
                <w:vertAlign w:val="subscript"/>
              </w:rPr>
              <w:t>外</w:t>
            </w:r>
            <w:r>
              <w:rPr>
                <w:rFonts w:hint="default" w:ascii="NEU-BZ" w:hAnsi="NEU-BZ"/>
              </w:rPr>
              <w:t>+</w:t>
            </w:r>
            <w:r>
              <w:rPr>
                <w:rFonts w:hint="default" w:ascii="NEU-BZ" w:hAnsi="NEU-BZ"/>
                <w:i/>
              </w:rPr>
              <w:t>IU</w:t>
            </w:r>
            <w:r>
              <w:rPr>
                <w:rFonts w:hint="default" w:eastAsia="方正书宋_GBK"/>
                <w:vertAlign w:val="subscript"/>
              </w:rPr>
              <w:t>内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出</w:t>
            </w:r>
            <w:r>
              <w:rPr>
                <w:rFonts w:hint="default" w:ascii="NEU-BZ" w:hAnsi="NEU-BZ"/>
              </w:rPr>
              <w:t>+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内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2201C8FA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纯电阻电路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总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I</w:t>
            </w:r>
            <w:r>
              <w:rPr>
                <w:rFonts w:hint="default" w:ascii="NEU-BZ" w:hAnsi="NEU-BZ"/>
                <w:vertAlign w:val="superscript"/>
              </w:rPr>
              <w:t>2</w:t>
            </w: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  <w:i/>
              </w:rPr>
              <w:t>R</w:t>
            </w:r>
            <w:r>
              <w:rPr>
                <w:rFonts w:hint="default" w:ascii="NEU-BZ" w:hAnsi="NEU-BZ"/>
              </w:rPr>
              <w:t>+</w:t>
            </w:r>
            <w:r>
              <w:rPr>
                <w:rFonts w:hint="default" w:ascii="NEU-BZ" w:hAnsi="NEU-BZ"/>
                <w:i/>
              </w:rPr>
              <w:t>r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sSup>
                    <m:sSup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R+r</m:t>
                  </m:r>
                </m:den>
              </m:f>
            </m:oMath>
            <w:r>
              <w:rPr>
                <w:rFonts w:hint="default" w:ascii="NEU-BZ" w:hAnsi="NEU-BZ"/>
                <w:i/>
              </w:rPr>
              <w:t>.</w:t>
            </w:r>
          </w:p>
          <w:p w14:paraId="1A8B7467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NEU-BZ" w:hAnsi="NEU-BZ"/>
                <w:i/>
              </w:rPr>
              <w:t>.</w:t>
            </w:r>
            <w:r>
              <w:rPr>
                <w:rFonts w:hint="default" w:eastAsia="方正黑体_GBK"/>
              </w:rPr>
              <w:t>电源内部消耗的功率</w:t>
            </w:r>
          </w:p>
          <w:p w14:paraId="2657033C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内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I</w:t>
            </w:r>
            <w:r>
              <w:rPr>
                <w:rFonts w:hint="default" w:ascii="NEU-BZ" w:hAnsi="NEU-BZ"/>
                <w:vertAlign w:val="superscript"/>
              </w:rPr>
              <w:t>2</w:t>
            </w:r>
            <w:r>
              <w:rPr>
                <w:rFonts w:hint="default" w:ascii="NEU-BZ" w:hAnsi="NEU-BZ"/>
                <w:i/>
              </w:rPr>
              <w:t>r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IU</w:t>
            </w:r>
            <w:r>
              <w:rPr>
                <w:rFonts w:hint="default" w:eastAsia="方正书宋_GBK"/>
                <w:vertAlign w:val="subscript"/>
              </w:rPr>
              <w:t>内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总</w:t>
            </w:r>
            <w:r>
              <w:rPr>
                <w:rFonts w:hint="default" w:ascii="NEU-BZ" w:hAnsi="NEU-BZ"/>
              </w:rPr>
              <w:t>-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出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1E781C82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3</w:t>
            </w:r>
            <w:r>
              <w:rPr>
                <w:rFonts w:hint="default" w:ascii="NEU-BZ" w:hAnsi="NEU-BZ"/>
                <w:i/>
              </w:rPr>
              <w:t>.</w:t>
            </w:r>
            <w:r>
              <w:rPr>
                <w:rFonts w:hint="default" w:eastAsia="方正黑体_GBK"/>
              </w:rPr>
              <w:t>电源的输出功率</w:t>
            </w:r>
          </w:p>
          <w:p w14:paraId="73FB50CA">
            <w:pPr>
              <w:spacing w:line="360" w:lineRule="auto"/>
              <w:jc w:val="center"/>
              <w:rPr>
                <w:rFonts w:hint="default" w:eastAsia="方正书宋_GBK"/>
              </w:rPr>
            </w:pPr>
            <w:r>
              <w:drawing>
                <wp:inline distT="0" distB="0" distL="114300" distR="114300">
                  <wp:extent cx="971550" cy="863600"/>
                  <wp:effectExtent l="0" t="0" r="6350" b="0"/>
                  <wp:docPr id="179" name="image16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167.jpe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B58BBA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任意电路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出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IU</w:t>
            </w:r>
            <w:r>
              <w:rPr>
                <w:rFonts w:hint="default" w:eastAsia="方正书宋_GBK"/>
                <w:vertAlign w:val="subscript"/>
              </w:rPr>
              <w:t>外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IE</w:t>
            </w:r>
            <w:r>
              <w:rPr>
                <w:rFonts w:hint="default" w:ascii="NEU-BZ" w:hAnsi="NEU-BZ"/>
              </w:rPr>
              <w:t>-</w:t>
            </w:r>
            <w:r>
              <w:rPr>
                <w:rFonts w:hint="default" w:ascii="NEU-BZ" w:hAnsi="NEU-BZ"/>
                <w:i/>
              </w:rPr>
              <w:t>I</w:t>
            </w:r>
            <w:r>
              <w:rPr>
                <w:rFonts w:hint="default" w:ascii="NEU-BZ" w:hAnsi="NEU-BZ"/>
                <w:vertAlign w:val="superscript"/>
              </w:rPr>
              <w:t>2</w:t>
            </w:r>
            <w:r>
              <w:rPr>
                <w:rFonts w:hint="default" w:ascii="NEU-BZ" w:hAnsi="NEU-BZ"/>
                <w:i/>
              </w:rPr>
              <w:t>r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总</w:t>
            </w:r>
            <w:r>
              <w:rPr>
                <w:rFonts w:hint="default" w:ascii="NEU-BZ" w:hAnsi="NEU-BZ"/>
              </w:rPr>
              <w:t>-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内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17A2A396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纯电阻电路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eastAsia="方正书宋_GBK"/>
                <w:vertAlign w:val="subscript"/>
              </w:rPr>
              <w:t>出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I</w:t>
            </w:r>
            <w:r>
              <w:rPr>
                <w:rFonts w:hint="default" w:ascii="NEU-BZ" w:hAnsi="NEU-BZ"/>
                <w:vertAlign w:val="superscript"/>
              </w:rPr>
              <w:t>2</w:t>
            </w:r>
            <w:r>
              <w:rPr>
                <w:rFonts w:hint="default" w:ascii="NEU-BZ" w:hAnsi="NEU-BZ"/>
                <w:i/>
              </w:rPr>
              <w:t>R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sSup>
                    <m:sSup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num>
                <m:den>
                  <m:sSup>
                    <m:sSup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(R+r)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sSup>
                    <m:sSup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num>
                <m:den>
                  <m:sSup>
                    <m:sSup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(R−r)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+4Rr</m:t>
                  </m:r>
                </m:den>
              </m:f>
            </m:oMath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sSup>
                    <m:sSup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f>
                    <m:fPr/>
                    <m:num>
                      <m:sSup>
                        <m:sSupPr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(R−r)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+4r</m:t>
                  </m:r>
                </m:den>
              </m:f>
            </m:oMath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当</w:t>
            </w:r>
            <w:r>
              <w:rPr>
                <w:rFonts w:hint="default" w:ascii="NEU-BZ" w:hAnsi="NEU-BZ"/>
                <w:i/>
              </w:rPr>
              <w:t>R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r</w:t>
            </w:r>
            <w:r>
              <w:rPr>
                <w:rFonts w:hint="default" w:eastAsia="方正书宋_GBK"/>
              </w:rPr>
              <w:t>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电源的输出功率最大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为</w:t>
            </w:r>
            <w:r>
              <w:rPr>
                <w:rFonts w:hint="default" w:ascii="NEU-BZ" w:hAnsi="NEU-BZ"/>
                <w:i/>
              </w:rPr>
              <w:t>P</w:t>
            </w:r>
            <w:r>
              <w:rPr>
                <w:rFonts w:hint="default" w:ascii="NEU-BZ" w:hAnsi="NEU-BZ"/>
                <w:vertAlign w:val="subscript"/>
              </w:rPr>
              <w:t>m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sSup>
                    <m:sSup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4r</m:t>
                  </m:r>
                </m:den>
              </m:f>
            </m:oMath>
            <w:r>
              <w:rPr>
                <w:rFonts w:hint="default" w:ascii="NEU-BZ" w:hAnsi="NEU-BZ"/>
                <w:i/>
              </w:rPr>
              <w:t>.</w:t>
            </w:r>
          </w:p>
          <w:p w14:paraId="0CADF2F2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4</w:t>
            </w:r>
            <w:r>
              <w:rPr>
                <w:rFonts w:hint="default" w:ascii="NEU-BZ" w:hAnsi="NEU-BZ"/>
                <w:i/>
              </w:rPr>
              <w:t>.</w:t>
            </w:r>
            <w:r>
              <w:rPr>
                <w:rFonts w:hint="default" w:eastAsia="方正黑体_GBK"/>
              </w:rPr>
              <w:t>电源的效率</w:t>
            </w:r>
          </w:p>
          <w:p w14:paraId="57CBB6DB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任意电路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ascii="NEU-BZ" w:hAnsi="NEU-BZ"/>
                <w:i/>
              </w:rPr>
              <w:t>η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出</m:t>
                      </m:r>
                    </m:sub>
                  </m:sSub>
                </m:num>
                <m:den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总</m:t>
                      </m:r>
                    </m:sub>
                  </m:sSub>
                </m:den>
              </m:f>
            </m:oMath>
            <w:r>
              <w:rPr>
                <w:rFonts w:hint="default" w:ascii="NEU-BZ" w:hAnsi="NEU-BZ"/>
              </w:rPr>
              <w:t>×100</w:t>
            </w:r>
            <w:r>
              <w:rPr>
                <w:rFonts w:hint="default" w:ascii="NEU-BZ" w:hAnsi="NEU-BZ"/>
                <w:i/>
              </w:rPr>
              <w:t>%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外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den>
              </m:f>
            </m:oMath>
            <w:r>
              <w:rPr>
                <w:rFonts w:hint="default" w:ascii="NEU-BZ" w:hAnsi="NEU-BZ"/>
              </w:rPr>
              <w:t>×100</w:t>
            </w:r>
            <w:r>
              <w:rPr>
                <w:rFonts w:hint="default" w:ascii="NEU-BZ" w:hAnsi="NEU-BZ"/>
                <w:i/>
              </w:rPr>
              <w:t>%.</w:t>
            </w:r>
          </w:p>
          <w:p w14:paraId="40ADE2FF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纯电阻电路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ascii="NEU-BZ" w:hAnsi="NEU-BZ"/>
                <w:i/>
              </w:rPr>
              <w:t>η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R+r</m:t>
                  </m:r>
                </m:den>
              </m:f>
            </m:oMath>
            <w:r>
              <w:rPr>
                <w:rFonts w:hint="default" w:ascii="NEU-BZ" w:hAnsi="NEU-BZ"/>
              </w:rPr>
              <w:t>×100</w:t>
            </w:r>
            <w:r>
              <w:rPr>
                <w:rFonts w:hint="default" w:ascii="NEU-BZ" w:hAnsi="NEU-BZ"/>
                <w:i/>
              </w:rPr>
              <w:t>%.</w:t>
            </w:r>
          </w:p>
        </w:tc>
      </w:tr>
    </w:tbl>
    <w:p w14:paraId="1120B011">
      <w:pPr>
        <w:spacing w:line="360" w:lineRule="auto"/>
        <w:rPr>
          <w:rFonts w:hint="default" w:eastAsia="方正大黑_GBK"/>
          <w:color w:val="00FFFF"/>
          <w:sz w:val="20"/>
          <w:szCs w:val="20"/>
        </w:rPr>
      </w:pPr>
    </w:p>
    <w:p w14:paraId="451F66FC">
      <w:pPr>
        <w:spacing w:line="360" w:lineRule="auto"/>
        <w:rPr>
          <w:rFonts w:hint="default" w:eastAsia="方正大黑_GBK"/>
          <w:color w:val="00B0F0"/>
          <w:sz w:val="20"/>
          <w:szCs w:val="20"/>
        </w:rPr>
      </w:pPr>
      <w:r>
        <w:rPr>
          <w:rFonts w:hint="default" w:eastAsia="方正大黑_GBK"/>
          <w:color w:val="00B0F0"/>
          <w:sz w:val="20"/>
          <w:szCs w:val="20"/>
        </w:rPr>
        <w:t>题型例析</w:t>
      </w:r>
    </w:p>
    <w:p w14:paraId="1B39B9AE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例3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河北石家庄</w:t>
      </w:r>
      <w:r>
        <w:rPr>
          <w:rFonts w:hint="default" w:ascii="NEU-BZ" w:hAnsi="NEU-BZ"/>
        </w:rPr>
        <w:t>2023</w:t>
      </w:r>
      <w:r>
        <w:rPr>
          <w:rFonts w:hint="default" w:eastAsia="方正仿宋_GBK"/>
        </w:rPr>
        <w:t>三模</w:t>
      </w:r>
      <w:r>
        <w:rPr>
          <w:rFonts w:hint="default" w:ascii="方正仿宋_GBK" w:hAnsi="方正仿宋_GBK"/>
        </w:rPr>
        <w:t>]</w:t>
      </w:r>
      <w:r>
        <w:rPr>
          <w:rFonts w:hint="default" w:eastAsia="方正书宋_GBK"/>
        </w:rPr>
        <w:t>在如图所示的电路中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电源电动势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=12 V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内阻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</w:rPr>
        <w:t xml:space="preserve">=8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定值电阻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 xml:space="preserve">=2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 xml:space="preserve">=10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3</w:t>
      </w:r>
      <w:r>
        <w:rPr>
          <w:rFonts w:hint="default" w:ascii="NEU-BZ" w:hAnsi="NEU-BZ"/>
        </w:rPr>
        <w:t xml:space="preserve">=20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滑动变阻器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eastAsia="方正书宋_GBK"/>
        </w:rPr>
        <w:t>的取值范围为</w:t>
      </w:r>
      <w:r>
        <w:rPr>
          <w:rFonts w:hint="default" w:ascii="NEU-BZ" w:hAnsi="NEU-BZ"/>
        </w:rPr>
        <w:t>0</w:t>
      </w:r>
      <w:r>
        <w:rPr>
          <w:rFonts w:hint="default" w:ascii="NEU-BZ" w:hAnsi="NEU-BZ"/>
          <w:i/>
        </w:rPr>
        <w:t>~</w:t>
      </w:r>
      <w:r>
        <w:rPr>
          <w:rFonts w:hint="default" w:ascii="NEU-BZ" w:hAnsi="NEU-BZ"/>
        </w:rPr>
        <w:t xml:space="preserve">30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所有电表均为理想电表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闭合开关</w:t>
      </w:r>
      <w:r>
        <w:rPr>
          <w:rFonts w:hint="default" w:ascii="NEU-BZ" w:hAnsi="NEU-BZ"/>
        </w:rPr>
        <w:t>S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在滑动变阻器的滑片从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端滑到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端的过程中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电压表</w:t>
      </w:r>
      <w:r>
        <w:rPr>
          <w:rFonts w:hint="default" w:ascii="NEU-BZ" w:hAnsi="NEU-BZ"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、电压表</w:t>
      </w:r>
      <w:r>
        <w:rPr>
          <w:rFonts w:hint="default" w:ascii="NEU-BZ" w:hAnsi="NEU-BZ"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、电流表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示数的变化量分別为</w:t>
      </w:r>
      <w:r>
        <w:rPr>
          <w:rFonts w:hint="default"/>
        </w:rPr>
        <w:t>Δ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、</w:t>
      </w:r>
      <w:r>
        <w:rPr>
          <w:rFonts w:hint="default"/>
        </w:rPr>
        <w:t>Δ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、</w:t>
      </w:r>
      <w:r>
        <w:rPr>
          <w:rFonts w:hint="default"/>
        </w:rPr>
        <w:t>Δ</w:t>
      </w:r>
      <w:r>
        <w:rPr>
          <w:rFonts w:hint="default" w:ascii="NEU-BZ" w:hAnsi="NEU-BZ"/>
          <w:i/>
        </w:rPr>
        <w:t>I.</w:t>
      </w:r>
      <w:r>
        <w:rPr>
          <w:rFonts w:hint="default" w:eastAsia="方正书宋_GBK"/>
        </w:rPr>
        <w:t>下列说法正确的是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3EFD3D2C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1079500" cy="1043940"/>
            <wp:effectExtent l="0" t="0" r="0" b="10160"/>
            <wp:docPr id="55" name="image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43.jpe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453FF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|</w:t>
      </w:r>
      <w:r>
        <w:rPr>
          <w:rFonts w:hint="default"/>
        </w:rPr>
        <w:t>Δ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|</w:t>
      </w:r>
      <w:r>
        <w:rPr>
          <w:rFonts w:hint="default" w:eastAsia="方正书宋_GBK"/>
        </w:rPr>
        <w:t>大于</w:t>
      </w:r>
      <w:r>
        <w:rPr>
          <w:rFonts w:hint="default" w:ascii="NEU-BZ" w:hAnsi="NEU-BZ"/>
        </w:rPr>
        <w:t>|</w:t>
      </w:r>
      <w:r>
        <w:rPr>
          <w:rFonts w:hint="default"/>
        </w:rPr>
        <w:t>Δ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|</w:t>
      </w:r>
    </w:p>
    <w:p w14:paraId="13727430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</w:t>
      </w:r>
      <m:oMath>
        <m:d>
          <m:dPr>
            <m:begChr m:val="|"/>
            <m:endChr m:val="|"/>
          </m:dPr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m:rPr/>
                  <w:rPr>
                    <w:rFonts w:ascii="Cambria Math" w:hAnsi="Cambria Math"/>
                  </w:rPr>
                  <m:t>I</m:t>
                </m:r>
              </m:den>
            </m:f>
          </m:e>
        </m:d>
      </m:oMath>
      <w:r>
        <w:rPr>
          <w:rFonts w:hint="default" w:eastAsia="方正书宋_GBK"/>
        </w:rPr>
        <w:t>不变</w:t>
      </w:r>
      <w:r>
        <w:rPr>
          <w:rFonts w:hint="default" w:ascii="方正书宋_GBK" w:hAnsi="方正书宋_GBK"/>
        </w:rPr>
        <w:t>,</w:t>
      </w:r>
      <m:oMath>
        <m:d>
          <m:dPr>
            <m:begChr m:val="|"/>
            <m:endChr m:val="|"/>
          </m:dPr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m:rPr/>
                  <w:rPr>
                    <w:rFonts w:ascii="Cambria Math" w:hAnsi="Cambria Math"/>
                  </w:rPr>
                  <m:t>I</m:t>
                </m:r>
              </m:den>
            </m:f>
          </m:e>
        </m:d>
      </m:oMath>
      <w:r>
        <w:rPr>
          <w:rFonts w:hint="default" w:eastAsia="方正书宋_GBK"/>
        </w:rPr>
        <w:t>增大</w:t>
      </w:r>
    </w:p>
    <w:p w14:paraId="65B2EBBC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eastAsia="方正书宋_GBK"/>
        </w:rPr>
        <w:t>的功率先增大后减小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最大值为</w:t>
      </w:r>
      <w:r>
        <w:rPr>
          <w:rFonts w:hint="default" w:ascii="NEU-BZ" w:hAnsi="NEU-BZ"/>
        </w:rPr>
        <w:t>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36 W</w:t>
      </w:r>
    </w:p>
    <w:p w14:paraId="5379A508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电源的输出功率先增大后减小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最大值为</w:t>
      </w:r>
      <w:r>
        <w:rPr>
          <w:rFonts w:hint="default" w:ascii="NEU-BZ" w:hAnsi="NEU-BZ"/>
        </w:rPr>
        <w:t>4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5 W</w:t>
      </w:r>
    </w:p>
    <w:p w14:paraId="0D5EE197">
      <w:pPr>
        <w:spacing w:line="360" w:lineRule="auto"/>
        <w:rPr>
          <w:rFonts w:hint="default" w:eastAsia="方正书宋_GBK"/>
          <w:color w:val="00B0F0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所有电表均为理想电表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  <w:color w:val="00B0F0"/>
        </w:rPr>
        <w:t>.</w:t>
      </w:r>
      <w:r>
        <w:rPr>
          <w:rFonts w:hint="default" w:eastAsia="方正楷体_GBK"/>
          <w:color w:val="00B0F0"/>
        </w:rPr>
        <w:t>把含有电源、电阻的部分电路等效为新的“电源”</w:t>
      </w:r>
      <w:r>
        <w:rPr>
          <w:rFonts w:hint="default" w:ascii="NEU-BZ" w:hAnsi="NEU-BZ"/>
          <w:i/>
          <w:color w:val="00B0F0"/>
        </w:rPr>
        <w:t>.</w:t>
      </w:r>
    </w:p>
    <w:p w14:paraId="1775F7BF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1079500" cy="935990"/>
            <wp:effectExtent l="0" t="0" r="0" b="3810"/>
            <wp:docPr id="56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44.jpe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180C8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将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和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等效为电源内阻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则等效电源的电动势</w:t>
      </w:r>
      <w:r>
        <w:rPr>
          <w:rFonts w:hint="default" w:ascii="NEU-BZ" w:hAnsi="NEU-BZ"/>
          <w:i/>
        </w:rPr>
        <w:t>E'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E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r</m:t>
            </m:r>
          </m:den>
        </m:f>
      </m:oMath>
      <w:r>
        <w:rPr>
          <w:rFonts w:hint="default" w:ascii="NEU-BZ" w:hAnsi="NEU-BZ"/>
        </w:rPr>
        <w:t>=6 V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等效内阻</w:t>
      </w:r>
      <w:r>
        <w:rPr>
          <w:rFonts w:hint="default" w:ascii="NEU-BZ" w:hAnsi="NEU-BZ"/>
          <w:i/>
        </w:rPr>
        <w:t>r'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m:rPr/>
              <w:rPr>
                <w:rFonts w:ascii="Cambria Math" w:hAnsi="Cambria Math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m:rPr/>
              <w:rPr>
                <w:rFonts w:ascii="Cambria Math" w:hAnsi="Cambria Math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>
        <w:rPr>
          <w:rFonts w:hint="default" w:ascii="NEU-BZ" w:hAnsi="NEU-BZ"/>
        </w:rPr>
        <w:t xml:space="preserve">=5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等效电路图如图所示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则当滑动变阻器的滑片从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端滑到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端的过程中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eastAsia="方正书宋_GBK"/>
        </w:rPr>
        <w:t>变大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总电阻变大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总电流变小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路端电压变大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3</w:t>
      </w:r>
      <w:r>
        <w:rPr>
          <w:rFonts w:hint="default" w:eastAsia="方正书宋_GBK"/>
        </w:rPr>
        <w:t>阻值不变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读数变小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eastAsia="方正书宋_GBK"/>
        </w:rPr>
        <w:t>读数变大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因</w:t>
      </w:r>
      <w:r>
        <w:rPr>
          <w:rFonts w:hint="default" w:ascii="NEU-BZ" w:hAnsi="NEU-BZ"/>
          <w:i/>
        </w:rPr>
        <w:t>U</w:t>
      </w:r>
      <w:r>
        <w:rPr>
          <w:rFonts w:hint="default" w:eastAsia="方正书宋_GBK"/>
          <w:vertAlign w:val="subscript"/>
        </w:rPr>
        <w:t>路端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可知</w:t>
      </w:r>
      <w:r>
        <w:rPr>
          <w:rFonts w:hint="default" w:ascii="NEU-BZ" w:hAnsi="NEU-BZ"/>
        </w:rPr>
        <w:t>|</w:t>
      </w:r>
      <w:r>
        <w:rPr>
          <w:rFonts w:hint="default"/>
        </w:rPr>
        <w:t>Δ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|</w:t>
      </w:r>
      <w:r>
        <w:rPr>
          <w:rFonts w:hint="default" w:eastAsia="方正书宋_GBK"/>
        </w:rPr>
        <w:t>小于</w:t>
      </w:r>
      <w:r>
        <w:rPr>
          <w:rFonts w:hint="default" w:ascii="NEU-BZ" w:hAnsi="NEU-BZ"/>
        </w:rPr>
        <w:t>|</w:t>
      </w:r>
      <w:r>
        <w:rPr>
          <w:rFonts w:hint="default"/>
        </w:rPr>
        <w:t>Δ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|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选项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因为</w:t>
      </w:r>
      <m:oMath>
        <m:d>
          <m:dPr>
            <m:begChr m:val="|"/>
            <m:endChr m:val="|"/>
          </m:dPr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m:rPr/>
                  <w:rPr>
                    <w:rFonts w:ascii="Cambria Math" w:hAnsi="Cambria Math"/>
                  </w:rPr>
                  <m:t>I</m:t>
                </m:r>
              </m:den>
            </m:f>
          </m:e>
        </m:d>
      </m:oMath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3</w:t>
      </w:r>
      <w:r>
        <w:rPr>
          <w:rFonts w:hint="default" w:eastAsia="方正书宋_GBK"/>
        </w:rPr>
        <w:t>不变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而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E'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I</w:t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3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r'</w:t>
      </w:r>
      <w:r>
        <w:rPr>
          <w:rFonts w:hint="default" w:ascii="方正书宋_GBK" w:hAnsi="方正书宋_GBK"/>
        </w:rPr>
        <w:t>)</w:t>
      </w:r>
      <w:r>
        <w:rPr>
          <w:rFonts w:hint="default" w:eastAsia="方正书宋_GBK"/>
        </w:rPr>
        <w:t>可知</w:t>
      </w:r>
      <m:oMath>
        <m:d>
          <m:dPr>
            <m:begChr m:val="|"/>
            <m:endChr m:val="|"/>
          </m:dPr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m:rPr/>
                  <w:rPr>
                    <w:rFonts w:ascii="Cambria Math" w:hAnsi="Cambria Math"/>
                  </w:rPr>
                  <m:t>I</m:t>
                </m:r>
              </m:den>
            </m:f>
          </m:e>
        </m:d>
      </m:oMath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3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r'</w:t>
      </w:r>
      <w:r>
        <w:rPr>
          <w:rFonts w:hint="default" w:eastAsia="方正书宋_GBK"/>
        </w:rPr>
        <w:t>不变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选项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将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3</w:t>
      </w:r>
      <w:r>
        <w:rPr>
          <w:rFonts w:hint="default" w:eastAsia="方正书宋_GBK"/>
        </w:rPr>
        <w:t>等效为新电源的内阻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内阻为</w:t>
      </w:r>
      <w:r>
        <w:rPr>
          <w:rFonts w:hint="default" w:ascii="NEU-BZ" w:hAnsi="NEU-BZ"/>
          <w:i/>
        </w:rPr>
        <w:t>r″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r'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3</w:t>
      </w:r>
      <w:r>
        <w:rPr>
          <w:rFonts w:hint="default" w:ascii="NEU-BZ" w:hAnsi="NEU-BZ"/>
        </w:rPr>
        <w:t xml:space="preserve">=25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当外电路电阻等于电源内阻时输出功率最大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则当滑动变阻器的滑片从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端滑到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端的过程中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电阻从</w:t>
      </w:r>
      <w:r>
        <w:rPr>
          <w:rFonts w:hint="default" w:ascii="NEU-BZ" w:hAnsi="NEU-BZ"/>
        </w:rPr>
        <w:t>0</w:t>
      </w:r>
      <w:r>
        <w:rPr>
          <w:rFonts w:hint="default" w:eastAsia="方正书宋_GBK"/>
        </w:rPr>
        <w:t>增加到</w:t>
      </w:r>
      <w:r>
        <w:rPr>
          <w:rFonts w:hint="default" w:ascii="NEU-BZ" w:hAnsi="NEU-BZ"/>
        </w:rPr>
        <w:t xml:space="preserve">30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可知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eastAsia="方正书宋_GBK"/>
        </w:rPr>
        <w:t>的功率先增大后减小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 xml:space="preserve">=25 </w:t>
      </w:r>
      <w:r>
        <w:rPr>
          <w:rFonts w:hint="default"/>
        </w:rPr>
        <w:t>Ω</w:t>
      </w:r>
      <w:r>
        <w:rPr>
          <w:rFonts w:hint="default" w:eastAsia="方正书宋_GBK"/>
        </w:rPr>
        <w:t>时功率最大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最大值为</w:t>
      </w:r>
      <w:r>
        <w:rPr>
          <w:rFonts w:hint="default" w:ascii="NEU-BZ" w:hAnsi="NEU-BZ"/>
          <w:i/>
        </w:rPr>
        <w:t>P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E</m:t>
            </m:r>
            <m:sSup>
              <m:sSupPr/>
              <m:e>
                <m:r>
                  <m:rPr/>
                  <w:rPr>
                    <w:rFonts w:ascii="Cambria Math" w:hAnsi="Cambria Math"/>
                  </w:rPr>
                  <m:t>'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r>
              <m:rPr/>
              <w:rPr>
                <w:rFonts w:ascii="Cambria Math" w:hAnsi="Cambria Math"/>
              </w:rPr>
              <m:t>r″</m:t>
            </m:r>
          </m:den>
        </m:f>
      </m:oMath>
      <w:r>
        <w:rPr>
          <w:rFonts w:hint="default" w:ascii="NEU-BZ" w:hAnsi="NEU-BZ"/>
        </w:rPr>
        <w:t>=</w:t>
      </w:r>
      <m:oMath>
        <m:f>
          <m:fPr/>
          <m:num>
            <m:sSup>
              <m:sSupPr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4×25</m:t>
            </m:r>
          </m:den>
        </m:f>
      </m:oMath>
      <w:r>
        <w:rPr>
          <w:rFonts w:hint="default" w:ascii="NEU-BZ" w:hAnsi="NEU-BZ"/>
        </w:rPr>
        <w:t xml:space="preserve"> W=0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36 W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选项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当滑动变阻器的滑片在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端时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</w:t>
      </w:r>
      <w:r>
        <w:rPr>
          <w:rFonts w:hint="default" w:ascii="NEU-BZ" w:hAnsi="NEU-BZ"/>
          <w:i/>
        </w:rPr>
        <w:t>E</w:t>
      </w:r>
      <w:r>
        <w:rPr>
          <w:rFonts w:hint="default" w:eastAsia="方正书宋_GBK"/>
        </w:rPr>
        <w:t>的外电阻为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hint="default" w:ascii="NEU-BZ" w:hAnsi="NEU-BZ"/>
        </w:rPr>
        <w:t xml:space="preserve">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当滑动变阻器的滑片在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端时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</w:t>
      </w:r>
      <w:r>
        <w:rPr>
          <w:rFonts w:hint="default" w:ascii="NEU-BZ" w:hAnsi="NEU-BZ"/>
          <w:i/>
        </w:rPr>
        <w:t>E</w:t>
      </w:r>
      <w:r>
        <w:rPr>
          <w:rFonts w:hint="default" w:eastAsia="方正书宋_GBK"/>
        </w:rPr>
        <w:t>的外电阻为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31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hint="default" w:ascii="NEU-BZ" w:hAnsi="NEU-BZ"/>
        </w:rPr>
        <w:t xml:space="preserve">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</w:t>
      </w:r>
      <w:r>
        <w:rPr>
          <w:rFonts w:hint="default" w:ascii="NEU-BZ" w:hAnsi="NEU-BZ"/>
          <w:i/>
        </w:rPr>
        <w:t>E</w:t>
      </w:r>
      <w:r>
        <w:rPr>
          <w:rFonts w:hint="default" w:eastAsia="方正书宋_GBK"/>
        </w:rPr>
        <w:t>的内阻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</w:rPr>
        <w:t xml:space="preserve">=8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则滑动变阻器的滑片从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端滑到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端的过程中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电源的输出功率一直减小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选项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</w:p>
    <w:p w14:paraId="48D99EA5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C</w:t>
      </w:r>
    </w:p>
    <w:p w14:paraId="1495172C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例4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江苏镇江</w:t>
      </w:r>
      <w:r>
        <w:rPr>
          <w:rFonts w:hint="default" w:ascii="NEU-BZ" w:hAnsi="NEU-BZ"/>
        </w:rPr>
        <w:t>2023</w:t>
      </w:r>
      <w:r>
        <w:rPr>
          <w:rFonts w:hint="default" w:eastAsia="方正仿宋_GBK"/>
        </w:rPr>
        <w:t>三模</w:t>
      </w:r>
      <w:r>
        <w:rPr>
          <w:rFonts w:hint="default" w:ascii="方正仿宋_GBK" w:hAnsi="方正仿宋_GBK"/>
        </w:rPr>
        <w:t>]</w:t>
      </w:r>
      <w:r>
        <w:rPr>
          <w:rFonts w:hint="default" w:eastAsia="方正书宋_GBK"/>
        </w:rPr>
        <w:t>如图所示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直线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分别为电源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的路端电压与干路电流的关系图像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将一定值电阻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分别接到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两电源上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功率相等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则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3103EFB8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899795" cy="791845"/>
            <wp:effectExtent l="0" t="0" r="1905" b="8255"/>
            <wp:docPr id="58" name="image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46.jpe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43A10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效率相同</w:t>
      </w:r>
    </w:p>
    <w:p w14:paraId="3A9935B1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的内阻更大</w:t>
      </w:r>
    </w:p>
    <w:p w14:paraId="7C891F56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若将定值电阻换为阻值大于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的电阻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的输出功率大于电源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的输出功率</w:t>
      </w:r>
    </w:p>
    <w:p w14:paraId="60055099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若将定值电阻换为阻值小于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的电阻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的功率大于电源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的功率</w:t>
      </w:r>
    </w:p>
    <w:p w14:paraId="48940E8C">
      <w:pPr>
        <w:spacing w:line="360" w:lineRule="auto"/>
        <w:rPr>
          <w:rFonts w:hint="default" w:eastAsia="方正书宋_GBK"/>
          <w:color w:val="00B0F0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ascii="NEU-BZ" w:hAnsi="NEU-BZ"/>
          <w:i/>
          <w:color w:val="00B0F0"/>
          <w:u w:val="wave"/>
        </w:rPr>
        <w:t>U</w:t>
      </w:r>
      <w:r>
        <w:rPr>
          <w:rFonts w:hint="default" w:ascii="NEU-BZ" w:hAnsi="NEU-BZ"/>
          <w:color w:val="00B0F0"/>
          <w:u w:val="wave"/>
        </w:rPr>
        <w:t>-</w:t>
      </w:r>
      <w:r>
        <w:rPr>
          <w:rFonts w:hint="default" w:ascii="NEU-BZ" w:hAnsi="NEU-BZ"/>
          <w:i/>
          <w:color w:val="00B0F0"/>
          <w:u w:val="wave"/>
        </w:rPr>
        <w:t>I</w:t>
      </w:r>
      <w:r>
        <w:rPr>
          <w:rFonts w:hint="default" w:eastAsia="方正楷体_GBK"/>
          <w:color w:val="00B0F0"/>
          <w:u w:val="wave"/>
        </w:rPr>
        <w:t>图像</w:t>
      </w:r>
      <w:r>
        <w:rPr>
          <w:rFonts w:hint="default" w:eastAsia="方正楷体_GBK"/>
          <w:color w:val="00B0F0"/>
        </w:rPr>
        <w:t>”</w:t>
      </w:r>
      <w:r>
        <w:rPr>
          <w:rFonts w:hint="default" w:eastAsia="方正书宋_GBK"/>
        </w:rPr>
        <w:t>和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将一定值电阻</w:t>
      </w:r>
      <w:r>
        <w:rPr>
          <w:rFonts w:hint="default" w:ascii="NEU-BZ" w:hAnsi="NEU-BZ"/>
          <w:i/>
          <w:color w:val="00B0F0"/>
          <w:u w:val="wave"/>
        </w:rPr>
        <w:t>R</w:t>
      </w:r>
      <w:r>
        <w:rPr>
          <w:rFonts w:hint="default" w:ascii="NEU-BZ" w:hAnsi="NEU-BZ"/>
          <w:color w:val="00B0F0"/>
          <w:u w:val="wave"/>
          <w:vertAlign w:val="subscript"/>
        </w:rPr>
        <w:t>0</w:t>
      </w:r>
      <w:r>
        <w:rPr>
          <w:rFonts w:hint="default" w:eastAsia="方正楷体_GBK"/>
          <w:color w:val="00B0F0"/>
          <w:u w:val="wave"/>
        </w:rPr>
        <w:t>分别接到</w:t>
      </w:r>
      <w:r>
        <w:rPr>
          <w:rFonts w:hint="default" w:ascii="NEU-BZ" w:hAnsi="NEU-BZ"/>
          <w:i/>
          <w:color w:val="00B0F0"/>
          <w:u w:val="wave"/>
        </w:rPr>
        <w:t>a</w:t>
      </w:r>
      <w:r>
        <w:rPr>
          <w:rFonts w:hint="default" w:eastAsia="方正楷体_GBK"/>
          <w:color w:val="00B0F0"/>
          <w:u w:val="wave"/>
        </w:rPr>
        <w:t>、</w:t>
      </w:r>
      <w:r>
        <w:rPr>
          <w:rFonts w:hint="default" w:ascii="NEU-BZ" w:hAnsi="NEU-BZ"/>
          <w:i/>
          <w:color w:val="00B0F0"/>
          <w:u w:val="wave"/>
        </w:rPr>
        <w:t>b</w:t>
      </w:r>
      <w:r>
        <w:rPr>
          <w:rFonts w:hint="default" w:eastAsia="方正楷体_GBK"/>
          <w:color w:val="00B0F0"/>
          <w:u w:val="wave"/>
        </w:rPr>
        <w:t>两电源上</w:t>
      </w:r>
      <w:r>
        <w:rPr>
          <w:rFonts w:hint="default" w:ascii="方正楷体_GBK" w:hAnsi="方正楷体_GBK"/>
          <w:color w:val="00B0F0"/>
          <w:u w:val="wave"/>
        </w:rPr>
        <w:t>,</w:t>
      </w:r>
      <w:r>
        <w:rPr>
          <w:rFonts w:hint="default" w:ascii="NEU-BZ" w:hAnsi="NEU-BZ"/>
          <w:i/>
          <w:color w:val="00B0F0"/>
          <w:u w:val="wave"/>
        </w:rPr>
        <w:t>R</w:t>
      </w:r>
      <w:r>
        <w:rPr>
          <w:rFonts w:hint="default" w:ascii="NEU-BZ" w:hAnsi="NEU-BZ"/>
          <w:color w:val="00B0F0"/>
          <w:u w:val="wave"/>
          <w:vertAlign w:val="subscript"/>
        </w:rPr>
        <w:t>0</w:t>
      </w:r>
      <w:r>
        <w:rPr>
          <w:rFonts w:hint="default" w:eastAsia="方正楷体_GBK"/>
          <w:color w:val="00B0F0"/>
          <w:u w:val="wave"/>
        </w:rPr>
        <w:t>功率相等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  <w:color w:val="00B0F0"/>
        </w:rPr>
        <w:t>.U</w:t>
      </w:r>
      <w:r>
        <w:rPr>
          <w:rFonts w:hint="default" w:ascii="NEU-BZ" w:hAnsi="NEU-BZ"/>
          <w:color w:val="00B0F0"/>
        </w:rPr>
        <w:t>-</w:t>
      </w:r>
      <w:r>
        <w:rPr>
          <w:rFonts w:hint="default" w:ascii="NEU-BZ" w:hAnsi="NEU-BZ"/>
          <w:i/>
          <w:color w:val="00B0F0"/>
        </w:rPr>
        <w:t>I</w:t>
      </w:r>
      <w:r>
        <w:rPr>
          <w:rFonts w:hint="default" w:eastAsia="方正楷体_GBK"/>
          <w:color w:val="00B0F0"/>
        </w:rPr>
        <w:t>图像纵截距表示电源电动势</w:t>
      </w:r>
      <w:r>
        <w:rPr>
          <w:rFonts w:hint="default" w:ascii="NEU-BZ" w:hAnsi="NEU-BZ"/>
          <w:i/>
          <w:color w:val="00B0F0"/>
        </w:rPr>
        <w:t>E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直线斜率的绝对值表示电源内阻</w:t>
      </w:r>
      <w:r>
        <w:rPr>
          <w:rFonts w:hint="default" w:ascii="NEU-BZ" w:hAnsi="NEU-BZ"/>
          <w:i/>
          <w:color w:val="00B0F0"/>
        </w:rPr>
        <w:t>.</w:t>
      </w:r>
    </w:p>
    <w:p w14:paraId="7A0B6DCB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由闭合电路欧姆定律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Ir</w:t>
      </w:r>
      <w:r>
        <w:rPr>
          <w:rFonts w:hint="default" w:eastAsia="方正书宋_GBK"/>
        </w:rPr>
        <w:t>可知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图像与</w:t>
      </w:r>
      <w:r>
        <w:rPr>
          <w:rFonts w:hint="default" w:ascii="NEU-BZ" w:hAnsi="NEU-BZ"/>
          <w:i/>
        </w:rPr>
        <w:t>U</w:t>
      </w:r>
      <w:r>
        <w:rPr>
          <w:rFonts w:hint="default" w:eastAsia="方正书宋_GBK"/>
        </w:rPr>
        <w:t>轴的交点表示电动势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的电动势较小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图线斜率的绝对值表示电源内阻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即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</w:rPr>
        <w:t>=</w:t>
      </w:r>
      <m:oMath>
        <m:d>
          <m:dPr>
            <m:begChr m:val="|"/>
            <m:endChr m:val="|"/>
          </m:dPr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m:rPr/>
                  <w:rPr>
                    <w:rFonts w:ascii="Cambria Math" w:hAnsi="Cambria Math"/>
                  </w:rPr>
                  <m:t>U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m:rPr/>
                  <w:rPr>
                    <w:rFonts w:ascii="Cambria Math" w:hAnsi="Cambria Math"/>
                  </w:rPr>
                  <m:t>I</m:t>
                </m:r>
              </m:den>
            </m:f>
          </m:e>
        </m:d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电源的内阻</w:t>
      </w:r>
      <w:r>
        <w:rPr>
          <w:rFonts w:hint="default" w:ascii="NEU-BZ" w:hAnsi="NEU-BZ"/>
          <w:i/>
        </w:rPr>
        <w:t>r</w:t>
      </w:r>
      <w:r>
        <w:rPr>
          <w:rFonts w:hint="default" w:eastAsia="方正书宋_GBK"/>
        </w:rPr>
        <w:t>较小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由于定值电阻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分别接到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两电源上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功率相等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所以定值电阻两端的电压相等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即交点的纵坐标表示路端电压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由电源的效率</w:t>
      </w:r>
      <w:r>
        <w:rPr>
          <w:rFonts w:hint="default" w:ascii="NEU-BZ" w:hAnsi="NEU-BZ"/>
          <w:i/>
        </w:rPr>
        <w:t>η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U</m:t>
            </m:r>
          </m:num>
          <m:den>
            <m:r>
              <m:rPr/>
              <w:rPr>
                <w:rFonts w:ascii="Cambria Math" w:hAnsi="Cambria Math"/>
              </w:rPr>
              <m:t>E</m:t>
            </m:r>
          </m:den>
        </m:f>
      </m:oMath>
      <w:r>
        <w:rPr>
          <w:rFonts w:hint="default" w:ascii="NEU-BZ" w:hAnsi="NEU-BZ"/>
        </w:rPr>
        <w:t>×100</w:t>
      </w:r>
      <w:r>
        <w:rPr>
          <w:rFonts w:hint="default" w:ascii="NEU-BZ" w:hAnsi="NEU-BZ"/>
          <w:i/>
        </w:rPr>
        <w:t>%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可知电源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效率高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电源的输出功率即定值电阻的功率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若将定值电阻换为大于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的电阻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此电阻的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I</w:t>
      </w:r>
      <w:r>
        <w:rPr>
          <w:rFonts w:hint="default" w:eastAsia="方正书宋_GBK"/>
        </w:rPr>
        <w:t>图像在图中画出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如图甲所示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图中的</w:t>
      </w:r>
      <w:r>
        <w:rPr>
          <w:rFonts w:hint="default" w:ascii="NEU-BZ" w:hAnsi="NEU-BZ"/>
          <w:i/>
        </w:rPr>
        <w:t>n</w:t>
      </w:r>
      <w:r>
        <w:rPr>
          <w:rFonts w:hint="default" w:eastAsia="方正书宋_GBK"/>
        </w:rPr>
        <w:t>图线与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图线交点的坐标乘积为电源的输出功率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由于图线</w:t>
      </w:r>
      <w:r>
        <w:rPr>
          <w:rFonts w:hint="default" w:ascii="NEU-BZ" w:hAnsi="NEU-BZ"/>
          <w:i/>
        </w:rPr>
        <w:t>n</w:t>
      </w:r>
      <w:r>
        <w:rPr>
          <w:rFonts w:hint="default" w:eastAsia="方正书宋_GBK"/>
        </w:rPr>
        <w:t>与图线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交点的电压与电流值均大于图线</w:t>
      </w:r>
      <w:r>
        <w:rPr>
          <w:rFonts w:hint="default" w:ascii="NEU-BZ" w:hAnsi="NEU-BZ"/>
          <w:i/>
        </w:rPr>
        <w:t>n</w:t>
      </w:r>
      <w:r>
        <w:rPr>
          <w:rFonts w:hint="default" w:eastAsia="方正书宋_GBK"/>
        </w:rPr>
        <w:t>与图线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交点的电压与电流值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即电源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的输出功率大于电源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的输出功率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电源的功率为</w:t>
      </w:r>
      <w:r>
        <w:rPr>
          <w:rFonts w:hint="default" w:ascii="NEU-BZ" w:hAnsi="NEU-BZ"/>
          <w:i/>
        </w:rPr>
        <w:t>P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EI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若将定值电阻换为小于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的电阻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此电阻的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I</w:t>
      </w:r>
      <w:r>
        <w:rPr>
          <w:rFonts w:hint="default" w:eastAsia="方正书宋_GBK"/>
        </w:rPr>
        <w:t>图像在图中画出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如图乙所示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图线</w:t>
      </w:r>
      <w:r>
        <w:rPr>
          <w:rFonts w:hint="default" w:ascii="NEU-BZ" w:hAnsi="NEU-BZ"/>
          <w:i/>
        </w:rPr>
        <w:t>l</w:t>
      </w:r>
      <w:r>
        <w:rPr>
          <w:rFonts w:hint="default" w:eastAsia="方正书宋_GBK"/>
        </w:rPr>
        <w:t>与图线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交点的电流值表示电路中的电流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可知定值电阻与电源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组成的闭合电路中的电流大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又因为电源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的电动势小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所以电源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的功率与电源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的功率大小无法比较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</w:p>
    <w:p w14:paraId="6DE46592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899795" cy="827405"/>
            <wp:effectExtent l="0" t="0" r="1905" b="10795"/>
            <wp:docPr id="59" name="image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47.jpeg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细等线_GBK"/>
          <w:sz w:val="18"/>
          <w:szCs w:val="18"/>
        </w:rPr>
        <w:t>甲</w:t>
      </w:r>
      <w:r>
        <w:rPr>
          <w:rFonts w:hint="default" w:ascii="NEU-BZ" w:hAnsi="NEU-BZ" w:eastAsia="方正书宋_GBK"/>
        </w:rPr>
        <w:t>　　</w:t>
      </w:r>
      <w:r>
        <w:drawing>
          <wp:inline distT="0" distB="0" distL="114300" distR="114300">
            <wp:extent cx="899795" cy="791845"/>
            <wp:effectExtent l="0" t="0" r="1905" b="8255"/>
            <wp:docPr id="60" name="image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48.jpeg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细等线_GBK"/>
          <w:sz w:val="18"/>
          <w:szCs w:val="18"/>
        </w:rPr>
        <w:t>乙</w:t>
      </w:r>
    </w:p>
    <w:p w14:paraId="363BA0CB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C</w:t>
      </w:r>
    </w:p>
    <w:p w14:paraId="08F69BD0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例5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湖南新高考教学教研联盟</w:t>
      </w:r>
      <w:r>
        <w:rPr>
          <w:rFonts w:hint="default" w:ascii="NEU-BZ" w:hAnsi="NEU-BZ"/>
        </w:rPr>
        <w:t>2023</w:t>
      </w:r>
      <w:r>
        <w:rPr>
          <w:rFonts w:hint="default" w:eastAsia="方正仿宋_GBK"/>
        </w:rPr>
        <w:t>模拟</w:t>
      </w:r>
      <w:r>
        <w:rPr>
          <w:rFonts w:hint="default" w:ascii="方正仿宋_GBK" w:hAnsi="方正仿宋_GBK"/>
        </w:rPr>
        <w:t>]</w:t>
      </w:r>
      <w:r>
        <w:rPr>
          <w:rFonts w:hint="default" w:eastAsia="方正书宋_GBK"/>
        </w:rPr>
        <w:t>如图所示的电路中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电源电动势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=8 V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内阻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</w:rPr>
        <w:t xml:space="preserve">=1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定值电阻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 xml:space="preserve">=9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 xml:space="preserve">=10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3</w:t>
      </w:r>
      <w:r>
        <w:rPr>
          <w:rFonts w:hint="default" w:ascii="NEU-BZ" w:hAnsi="NEU-BZ"/>
        </w:rPr>
        <w:t xml:space="preserve">=5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滑动变阻器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eastAsia="方正书宋_GBK"/>
        </w:rPr>
        <w:t>的取值范围为</w:t>
      </w:r>
      <w:r>
        <w:rPr>
          <w:rFonts w:hint="default" w:ascii="NEU-BZ" w:hAnsi="NEU-BZ"/>
        </w:rPr>
        <w:t>0</w:t>
      </w:r>
      <w:r>
        <w:rPr>
          <w:rFonts w:hint="default" w:ascii="NEU-BZ" w:hAnsi="NEU-BZ"/>
          <w:i/>
        </w:rPr>
        <w:t>~</w:t>
      </w:r>
      <w:r>
        <w:rPr>
          <w:rFonts w:hint="default" w:ascii="NEU-BZ" w:hAnsi="NEU-BZ"/>
        </w:rPr>
        <w:t xml:space="preserve">15 </w:t>
      </w:r>
      <w:r>
        <w:rPr>
          <w:rFonts w:hint="default"/>
        </w:rPr>
        <w:t>Ω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闭合开关</w:t>
      </w:r>
      <w:r>
        <w:rPr>
          <w:rFonts w:hint="default" w:ascii="NEU-BZ" w:hAnsi="NEU-BZ"/>
        </w:rPr>
        <w:t>S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调节滑动变阻器的滑片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使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eastAsia="方正书宋_GBK"/>
        </w:rPr>
        <w:t>取不同的阻值接入电路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则下列说法正确的是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020F5D7F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1007745" cy="1007745"/>
            <wp:effectExtent l="0" t="0" r="8255" b="8255"/>
            <wp:docPr id="62" name="image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50.jpeg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39087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>=0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定值电阻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消耗的功率最大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为</w:t>
      </w:r>
      <w:r>
        <w:rPr>
          <w:rFonts w:hint="default" w:ascii="NEU-BZ" w:hAnsi="NEU-BZ"/>
        </w:rPr>
        <w:t>2 W</w:t>
      </w:r>
    </w:p>
    <w:p w14:paraId="36B0000A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 xml:space="preserve">=5 </w:t>
      </w:r>
      <w:r>
        <w:rPr>
          <w:rFonts w:hint="default"/>
        </w:rPr>
        <w:t>Ω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电源内阻消耗的功率最小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为</w:t>
      </w:r>
      <w:r>
        <w:rPr>
          <w:rFonts w:hint="default" w:ascii="NEU-BZ" w:hAnsi="NEU-BZ"/>
        </w:rPr>
        <w:t>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5 W</w:t>
      </w:r>
    </w:p>
    <w:p w14:paraId="673D3385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 xml:space="preserve">=10 </w:t>
      </w:r>
      <w:r>
        <w:rPr>
          <w:rFonts w:hint="default"/>
        </w:rPr>
        <w:t>Ω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eastAsia="方正书宋_GBK"/>
        </w:rPr>
        <w:t>消耗的功率最大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为</w:t>
      </w:r>
      <w:r>
        <w:rPr>
          <w:rFonts w:hint="default" w:ascii="NEU-BZ" w:hAnsi="NEU-BZ"/>
        </w:rPr>
        <w:t>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4 W</w:t>
      </w:r>
    </w:p>
    <w:p w14:paraId="50A83DEE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 xml:space="preserve">=15 </w:t>
      </w:r>
      <w:r>
        <w:rPr>
          <w:rFonts w:hint="default"/>
        </w:rPr>
        <w:t>Ω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电源的效率最高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为</w:t>
      </w:r>
      <w:r>
        <w:rPr>
          <w:rFonts w:hint="default" w:ascii="NEU-BZ" w:hAnsi="NEU-BZ"/>
        </w:rPr>
        <w:t>90</w:t>
      </w:r>
      <w:r>
        <w:rPr>
          <w:rFonts w:hint="default" w:ascii="NEU-BZ" w:hAnsi="NEU-BZ"/>
          <w:i/>
        </w:rPr>
        <w:t>%</w:t>
      </w:r>
    </w:p>
    <w:p w14:paraId="50E51D31">
      <w:pPr>
        <w:spacing w:line="360" w:lineRule="auto"/>
        <w:rPr>
          <w:rFonts w:hint="default" w:eastAsia="方正书宋_GBK"/>
          <w:color w:val="00B0F0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bookmarkStart w:id="0" w:name="_GoBack"/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滑动变阻器</w:t>
      </w:r>
      <w:r>
        <w:rPr>
          <w:rFonts w:hint="default" w:ascii="NEU-BZ" w:hAnsi="NEU-BZ"/>
          <w:i/>
          <w:color w:val="00B0F0"/>
          <w:u w:val="wave"/>
        </w:rPr>
        <w:t>R</w:t>
      </w:r>
      <w:r>
        <w:rPr>
          <w:rFonts w:hint="default" w:ascii="NEU-BZ" w:hAnsi="NEU-BZ"/>
          <w:color w:val="00B0F0"/>
          <w:u w:val="wave"/>
          <w:vertAlign w:val="subscript"/>
        </w:rPr>
        <w:t>4</w:t>
      </w:r>
      <w:r>
        <w:rPr>
          <w:rFonts w:hint="default" w:eastAsia="方正楷体_GBK"/>
          <w:color w:val="00B0F0"/>
          <w:u w:val="wave"/>
        </w:rPr>
        <w:t>的取值范围为</w:t>
      </w:r>
      <w:r>
        <w:rPr>
          <w:rFonts w:hint="default" w:ascii="NEU-BZ" w:hAnsi="NEU-BZ"/>
          <w:color w:val="00B0F0"/>
          <w:u w:val="wave"/>
        </w:rPr>
        <w:t>0</w:t>
      </w:r>
      <w:r>
        <w:rPr>
          <w:rFonts w:hint="default" w:ascii="NEU-BZ" w:hAnsi="NEU-BZ"/>
          <w:i/>
          <w:color w:val="00B0F0"/>
          <w:u w:val="wave"/>
        </w:rPr>
        <w:t>~</w:t>
      </w:r>
      <w:r>
        <w:rPr>
          <w:rFonts w:hint="default" w:ascii="NEU-BZ" w:hAnsi="NEU-BZ"/>
          <w:color w:val="00B0F0"/>
          <w:u w:val="wave"/>
        </w:rPr>
        <w:t>15</w:t>
      </w:r>
      <w:r>
        <w:rPr>
          <w:rFonts w:hint="default" w:ascii="NEU-BZ" w:hAnsi="NEU-BZ" w:eastAsia="方正楷体_GBK"/>
          <w:color w:val="00B0F0"/>
          <w:u w:val="wave"/>
        </w:rPr>
        <w:t xml:space="preserve"> </w:t>
      </w:r>
      <w:r>
        <w:rPr>
          <w:rFonts w:hint="default"/>
          <w:color w:val="00B0F0"/>
          <w:u w:val="wave"/>
        </w:rPr>
        <w:t>Ω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  <w:color w:val="00B0F0"/>
        </w:rPr>
        <w:t>. R</w:t>
      </w:r>
      <w:r>
        <w:rPr>
          <w:rFonts w:hint="default" w:ascii="NEU-BZ" w:hAnsi="NEU-BZ"/>
          <w:color w:val="00B0F0"/>
          <w:vertAlign w:val="subscript"/>
        </w:rPr>
        <w:t>1</w:t>
      </w:r>
      <w:r>
        <w:rPr>
          <w:rFonts w:hint="default" w:eastAsia="方正楷体_GBK"/>
          <w:color w:val="00B0F0"/>
        </w:rPr>
        <w:t>的功率最大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则总电流最大</w:t>
      </w:r>
      <w:r>
        <w:rPr>
          <w:rFonts w:hint="default" w:ascii="方正楷体_GBK" w:hAnsi="方正楷体_GBK"/>
          <w:color w:val="00B0F0"/>
        </w:rPr>
        <w:t>;</w:t>
      </w:r>
      <w:r>
        <w:rPr>
          <w:rFonts w:hint="default" w:eastAsia="方正楷体_GBK"/>
          <w:color w:val="00B0F0"/>
        </w:rPr>
        <w:t>变化电阻的功率最大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要利用等效电源法处理</w:t>
      </w:r>
      <w:r>
        <w:rPr>
          <w:rFonts w:hint="default" w:ascii="NEU-BZ" w:hAnsi="NEU-BZ"/>
          <w:i/>
          <w:color w:val="00B0F0"/>
        </w:rPr>
        <w:t>.</w:t>
      </w:r>
    </w:p>
    <w:bookmarkEnd w:id="0"/>
    <w:p w14:paraId="65D89B9D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>=0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外电阻最小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总电流最大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则定值电阻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消耗的功率最大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此时并联部分的总阻值为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23</w:t>
      </w:r>
      <w:r>
        <w:rPr>
          <w:rFonts w:hint="default" w:ascii="NEU-BZ" w:hAnsi="NEU-BZ"/>
        </w:rPr>
        <w:t>=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/>
              <w:rPr>
                <w:rFonts w:ascii="Cambria Math" w:hAnsi="Cambria Math"/>
              </w:rPr>
              <m:t>·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</m:num>
          <m:den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</m:den>
        </m:f>
      </m:oMath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hint="default" w:ascii="NEU-BZ" w:hAnsi="NEU-BZ"/>
        </w:rPr>
        <w:t xml:space="preserve">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由闭合电路欧姆定律得干路电流为</w:t>
      </w:r>
      <w:r>
        <w:rPr>
          <w:rFonts w:hint="default" w:ascii="NEU-BZ" w:hAnsi="NEU-BZ"/>
          <w:i/>
        </w:rPr>
        <w:t>I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E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r</m:t>
            </m:r>
          </m:den>
        </m:f>
      </m:oMath>
      <w:r>
        <w:rPr>
          <w:rFonts w:hint="default" w:ascii="NEU-BZ" w:hAnsi="NEU-BZ"/>
        </w:rPr>
        <w:t>=0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6 A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则定值电阻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消耗的功率为</w:t>
      </w:r>
      <w:r>
        <w:rPr>
          <w:rFonts w:hint="default" w:ascii="NEU-BZ" w:hAnsi="NEU-BZ"/>
          <w:i/>
        </w:rPr>
        <w:t>P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I</w:t>
      </w:r>
      <w:r>
        <w:rPr>
          <w:rFonts w:hint="default" w:ascii="NEU-BZ" w:hAnsi="NEU-BZ"/>
          <w:vertAlign w:val="superscript"/>
        </w:rPr>
        <w:t>2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=3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24 W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当电源内阻消耗的功率最小时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  <w:vertAlign w:val="subscript"/>
        </w:rPr>
        <w:t>内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I</w:t>
      </w:r>
      <w:r>
        <w:rPr>
          <w:rFonts w:hint="default" w:ascii="NEU-BZ" w:hAnsi="NEU-BZ"/>
          <w:vertAlign w:val="superscript"/>
        </w:rPr>
        <w:t>2</w:t>
      </w:r>
      <w:r>
        <w:rPr>
          <w:rFonts w:hint="default" w:ascii="NEU-BZ" w:hAnsi="NEU-BZ"/>
          <w:i/>
        </w:rPr>
        <w:t>r</w:t>
      </w:r>
      <w:r>
        <w:rPr>
          <w:rFonts w:hint="default" w:eastAsia="方正书宋_GBK"/>
        </w:rPr>
        <w:t>知此时电路中的总电流最小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对应的外电阻最大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但当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 xml:space="preserve">=5 </w:t>
      </w:r>
      <w:r>
        <w:rPr>
          <w:rFonts w:hint="default"/>
        </w:rPr>
        <w:t>Ω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总的外电阻并未达到最大值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为求滑动变阻器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eastAsia="方正书宋_GBK"/>
        </w:rPr>
        <w:t>消耗的最大功率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可对原电路进行如图所示的等效变换</w:t>
      </w:r>
      <w:r>
        <w:rPr>
          <w:rFonts w:hint="default" w:ascii="NEU-BZ" w:hAnsi="NEU-BZ"/>
          <w:i/>
        </w:rPr>
        <w:t>.</w:t>
      </w:r>
    </w:p>
    <w:p w14:paraId="035F2180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1007745" cy="899795"/>
            <wp:effectExtent l="0" t="0" r="8255" b="1905"/>
            <wp:docPr id="63" name="image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51.jpeg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07745" cy="1007745"/>
            <wp:effectExtent l="0" t="0" r="8255" b="8255"/>
            <wp:docPr id="64" name="image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52.jpeg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25E21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971550" cy="1007745"/>
            <wp:effectExtent l="0" t="0" r="6350" b="8255"/>
            <wp:docPr id="65" name="image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53.jpeg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71550" cy="1007745"/>
            <wp:effectExtent l="0" t="0" r="6350" b="8255"/>
            <wp:docPr id="66" name="image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54.jpeg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AEE55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可知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等效电源的等效电动势</w:t>
      </w:r>
      <w:r>
        <w:rPr>
          <w:rFonts w:hint="default" w:ascii="NEU-BZ" w:hAnsi="NEU-BZ"/>
          <w:i/>
        </w:rPr>
        <w:t>E'</w:t>
      </w:r>
      <w:r>
        <w:rPr>
          <w:rFonts w:hint="default" w:ascii="NEU-BZ" w:hAnsi="NEU-BZ"/>
        </w:rPr>
        <w:t>=4 V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等效内阻</w:t>
      </w:r>
      <w:r>
        <w:rPr>
          <w:rFonts w:hint="default" w:ascii="NEU-BZ" w:hAnsi="NEU-BZ"/>
          <w:i/>
        </w:rPr>
        <w:t>r'</w:t>
      </w:r>
      <w:r>
        <w:rPr>
          <w:rFonts w:hint="default" w:ascii="NEU-BZ" w:hAnsi="NEU-BZ"/>
        </w:rPr>
        <w:t xml:space="preserve">=10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故当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r'</w:t>
      </w:r>
      <w:r>
        <w:rPr>
          <w:rFonts w:hint="default" w:ascii="NEU-BZ" w:hAnsi="NEU-BZ"/>
        </w:rPr>
        <w:t xml:space="preserve">=10 </w:t>
      </w:r>
      <w:r>
        <w:rPr>
          <w:rFonts w:hint="default"/>
        </w:rPr>
        <w:t>Ω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eastAsia="方正书宋_GBK"/>
        </w:rPr>
        <w:t>消耗的功率最大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且为</w:t>
      </w:r>
      <w:r>
        <w:rPr>
          <w:rFonts w:hint="default" w:ascii="NEU-BZ" w:hAnsi="NEU-BZ"/>
          <w:i/>
        </w:rPr>
        <w:t>P</w:t>
      </w:r>
      <w:r>
        <w:rPr>
          <w:rFonts w:hint="default" w:ascii="NEU-BZ" w:hAnsi="NEU-BZ"/>
          <w:vertAlign w:val="subscript"/>
        </w:rPr>
        <w:t>max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E</m:t>
            </m:r>
            <m:sSup>
              <m:sSupPr/>
              <m:e>
                <m:r>
                  <m:rPr/>
                  <w:rPr>
                    <w:rFonts w:ascii="Cambria Math" w:hAnsi="Cambria Math"/>
                  </w:rPr>
                  <m:t>'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r>
              <m:rPr/>
              <w:rPr>
                <w:rFonts w:ascii="Cambria Math" w:hAnsi="Cambria Math"/>
              </w:rPr>
              <m:t>r'</m:t>
            </m:r>
          </m:den>
        </m:f>
      </m:oMath>
      <w:r>
        <w:rPr>
          <w:rFonts w:hint="default" w:ascii="NEU-BZ" w:hAnsi="NEU-BZ"/>
        </w:rPr>
        <w:t>=0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4 W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当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 xml:space="preserve">=15 </w:t>
      </w:r>
      <w:r>
        <w:rPr>
          <w:rFonts w:hint="default"/>
        </w:rPr>
        <w:t>Ω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总的外电阻最大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由于电源效率为</w:t>
      </w:r>
      <w:r>
        <w:rPr>
          <w:rFonts w:hint="default" w:ascii="NEU-BZ" w:hAnsi="NEU-BZ"/>
          <w:i/>
        </w:rPr>
        <w:t>η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U</m:t>
            </m:r>
          </m:num>
          <m:den>
            <m:r>
              <m:rPr/>
              <w:rPr>
                <w:rFonts w:ascii="Cambria Math" w:hAnsi="Cambria Math"/>
              </w:rPr>
              <m:t>E</m:t>
            </m:r>
          </m:den>
        </m:f>
      </m:oMath>
      <w:r>
        <w:rPr>
          <w:rFonts w:hint="default" w:ascii="NEU-BZ" w:hAnsi="NEU-BZ"/>
        </w:rPr>
        <w:t>×100</w:t>
      </w:r>
      <w:r>
        <w:rPr>
          <w:rFonts w:hint="default" w:ascii="NEU-BZ" w:hAnsi="NEU-BZ"/>
          <w:i/>
        </w:rPr>
        <w:t>%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R</m:t>
            </m:r>
          </m:num>
          <m:den>
            <m:r>
              <m:rPr/>
              <w:rPr>
                <w:rFonts w:ascii="Cambria Math" w:hAnsi="Cambria Math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r</m:t>
            </m:r>
          </m:den>
        </m:f>
      </m:oMath>
      <w:r>
        <w:rPr>
          <w:rFonts w:hint="default" w:ascii="NEU-BZ" w:hAnsi="NEU-BZ"/>
        </w:rPr>
        <w:t>×100</w:t>
      </w:r>
      <w:r>
        <w:rPr>
          <w:rFonts w:hint="default" w:ascii="NEU-BZ" w:hAnsi="NEU-BZ"/>
          <w:i/>
        </w:rPr>
        <w:t>%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f>
              <m:fPr/>
              <m:num>
                <m:r>
                  <m:rPr/>
                  <w:rPr>
                    <w:rFonts w:ascii="Cambria Math" w:hAnsi="Cambria Math"/>
                  </w:rPr>
                  <m:t>r</m:t>
                </m:r>
              </m:num>
              <m:den>
                <m:r>
                  <m:rPr/>
                  <w:rPr>
                    <w:rFonts w:ascii="Cambria Math" w:hAnsi="Cambria Math"/>
                  </w:rPr>
                  <m:t>R</m:t>
                </m:r>
              </m:den>
            </m:f>
          </m:den>
        </m:f>
      </m:oMath>
      <w:r>
        <w:rPr>
          <w:rFonts w:hint="default" w:ascii="NEU-BZ" w:hAnsi="NEU-BZ"/>
        </w:rPr>
        <w:t>×100</w:t>
      </w:r>
      <w:r>
        <w:rPr>
          <w:rFonts w:hint="default" w:ascii="NEU-BZ" w:hAnsi="NEU-BZ"/>
          <w:i/>
        </w:rPr>
        <w:t>%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显然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当总的外电阻</w:t>
      </w:r>
      <w:r>
        <w:rPr>
          <w:rFonts w:hint="default" w:ascii="NEU-BZ" w:hAnsi="NEU-BZ"/>
          <w:i/>
        </w:rPr>
        <w:t>R</w:t>
      </w:r>
      <w:r>
        <w:rPr>
          <w:rFonts w:hint="default" w:eastAsia="方正书宋_GBK"/>
        </w:rPr>
        <w:t>最大时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η</w:t>
      </w:r>
      <w:r>
        <w:rPr>
          <w:rFonts w:hint="default" w:eastAsia="方正书宋_GBK"/>
        </w:rPr>
        <w:t>取最大值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4</w:t>
      </w:r>
      <w:r>
        <w:rPr>
          <w:rFonts w:hint="default" w:ascii="NEU-BZ" w:hAnsi="NEU-BZ"/>
        </w:rPr>
        <w:t xml:space="preserve">=15 </w:t>
      </w:r>
      <w:r>
        <w:rPr>
          <w:rFonts w:hint="default"/>
        </w:rPr>
        <w:t>Ω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总的外电阻为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</w:rPr>
        <w:t>=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/>
              <w:rPr>
                <w:rFonts w:ascii="Cambria Math" w:hAnsi="Cambria Math"/>
              </w:rPr>
              <m:t>·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+(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)</m:t>
            </m:r>
          </m:den>
        </m:f>
      </m:oMath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hint="default" w:ascii="NEU-BZ" w:hAnsi="NEU-BZ"/>
        </w:rPr>
        <w:t xml:space="preserve"> </w:t>
      </w:r>
      <w:r>
        <w:rPr>
          <w:rFonts w:hint="default"/>
        </w:rPr>
        <w:t>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此时</w:t>
      </w:r>
      <w:r>
        <w:rPr>
          <w:rFonts w:hint="default" w:ascii="NEU-BZ" w:hAnsi="NEU-BZ"/>
          <w:i/>
        </w:rPr>
        <w:t>η</w:t>
      </w:r>
      <w:r>
        <w:rPr>
          <w:rFonts w:hint="default" w:eastAsia="方正书宋_GBK"/>
        </w:rPr>
        <w:t>最大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且为</w:t>
      </w:r>
      <w:r>
        <w:rPr>
          <w:rFonts w:hint="default" w:ascii="NEU-BZ" w:hAnsi="NEU-BZ"/>
          <w:i/>
        </w:rPr>
        <w:t>η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R</m:t>
            </m:r>
          </m:num>
          <m:den>
            <m:r>
              <m:rPr/>
              <w:rPr>
                <w:rFonts w:ascii="Cambria Math" w:hAnsi="Cambria Math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r</m:t>
            </m:r>
          </m:den>
        </m:f>
      </m:oMath>
      <w:r>
        <w:rPr>
          <w:rFonts w:hint="default" w:ascii="NEU-BZ" w:hAnsi="NEU-BZ"/>
        </w:rPr>
        <w:t>×100</w:t>
      </w:r>
      <w:r>
        <w:rPr>
          <w:rFonts w:hint="default" w:ascii="NEU-BZ" w:hAnsi="NEU-BZ"/>
          <w:i/>
        </w:rPr>
        <w:t>%</w:t>
      </w:r>
      <w:r>
        <w:rPr>
          <w:rFonts w:hint="default" w:ascii="NEU-BZ" w:hAnsi="NEU-BZ"/>
        </w:rPr>
        <w:t>=94</w:t>
      </w:r>
      <w:r>
        <w:rPr>
          <w:rFonts w:hint="default" w:ascii="NEU-BZ" w:hAnsi="NEU-BZ"/>
          <w:i/>
        </w:rPr>
        <w:t>%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</w:p>
    <w:p w14:paraId="7E13C238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C</w:t>
      </w:r>
    </w:p>
    <w:p w14:paraId="23A65A6A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NEU-F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中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等线_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Mzg4ZTExN2NlMjc3YzQyYjgwMTE3ODg2Mzc2ZTQifQ=="/>
  </w:docVars>
  <w:rsids>
    <w:rsidRoot w:val="60C930C5"/>
    <w:rsid w:val="227A4E42"/>
    <w:rsid w:val="554E282F"/>
    <w:rsid w:val="60C930C5"/>
    <w:rsid w:val="63E46E3E"/>
    <w:rsid w:val="6960616F"/>
    <w:rsid w:val="7BB5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customStyle="1" w:styleId="8">
    <w:name w:val="Normal_wrd"/>
    <w:basedOn w:val="9"/>
    <w:qFormat/>
    <w:uiPriority w:val="0"/>
  </w:style>
  <w:style w:type="paragraph" w:customStyle="1" w:styleId="9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0">
    <w:name w:val="Title 2"/>
    <w:basedOn w:val="8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tiff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image" Target="media/image19.tiff"/><Relationship Id="rId21" Type="http://schemas.openxmlformats.org/officeDocument/2006/relationships/image" Target="media/image18.tiff"/><Relationship Id="rId20" Type="http://schemas.openxmlformats.org/officeDocument/2006/relationships/image" Target="media/image17.tiff"/><Relationship Id="rId2" Type="http://schemas.openxmlformats.org/officeDocument/2006/relationships/settings" Target="settings.xml"/><Relationship Id="rId19" Type="http://schemas.openxmlformats.org/officeDocument/2006/relationships/image" Target="media/image16.tiff"/><Relationship Id="rId18" Type="http://schemas.openxmlformats.org/officeDocument/2006/relationships/image" Target="media/image15.tiff"/><Relationship Id="rId17" Type="http://schemas.openxmlformats.org/officeDocument/2006/relationships/image" Target="media/image14.tiff"/><Relationship Id="rId16" Type="http://schemas.openxmlformats.org/officeDocument/2006/relationships/image" Target="media/image13.tiff"/><Relationship Id="rId15" Type="http://schemas.openxmlformats.org/officeDocument/2006/relationships/image" Target="media/image12.tiff"/><Relationship Id="rId14" Type="http://schemas.openxmlformats.org/officeDocument/2006/relationships/image" Target="media/image11.tiff"/><Relationship Id="rId13" Type="http://schemas.openxmlformats.org/officeDocument/2006/relationships/image" Target="media/image10.tiff"/><Relationship Id="rId12" Type="http://schemas.openxmlformats.org/officeDocument/2006/relationships/image" Target="media/image9.tiff"/><Relationship Id="rId11" Type="http://schemas.openxmlformats.org/officeDocument/2006/relationships/image" Target="media/image8.tiff"/><Relationship Id="rId10" Type="http://schemas.openxmlformats.org/officeDocument/2006/relationships/image" Target="media/image7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3550</Words>
  <Characters>4280</Characters>
  <Lines>0</Lines>
  <Paragraphs>0</Paragraphs>
  <TotalTime>2</TotalTime>
  <ScaleCrop>false</ScaleCrop>
  <LinksUpToDate>false</LinksUpToDate>
  <CharactersWithSpaces>4347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桃子</cp:lastModifiedBy>
  <dcterms:modified xsi:type="dcterms:W3CDTF">2025-09-30T01:28:42Z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B2F9A14BA1694F8C90869BCF009260DF_13</vt:lpwstr>
  </property>
  <property fmtid="{D5CDD505-2E9C-101B-9397-08002B2CF9AE}" pid="4" name="KSOTemplateDocerSaveRecord">
    <vt:lpwstr>eyJoZGlkIjoiZDgxYjlmNGVhNDE5YjU4MzliZjJhMjBiMzY1MDNjMzMiLCJ1c2VySWQiOiIxNjQ5OTY1ODg4In0=</vt:lpwstr>
  </property>
</Properties>
</file>